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0B6E0E" w14:textId="6873CD9C" w:rsidR="007361B5" w:rsidRDefault="00896340" w:rsidP="007361B5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 xml:space="preserve">Hama </w:t>
      </w:r>
      <w:r w:rsidRPr="00896340">
        <w:rPr>
          <w:rFonts w:ascii="Arial" w:hAnsi="Arial" w:cs="Arial"/>
          <w:sz w:val="22"/>
          <w:u w:val="single"/>
        </w:rPr>
        <w:t xml:space="preserve">Digitalradio </w:t>
      </w:r>
      <w:r>
        <w:rPr>
          <w:rFonts w:ascii="Arial" w:hAnsi="Arial" w:cs="Arial"/>
          <w:sz w:val="22"/>
          <w:u w:val="single"/>
        </w:rPr>
        <w:t>„</w:t>
      </w:r>
      <w:r w:rsidRPr="00896340">
        <w:rPr>
          <w:rFonts w:ascii="Arial" w:hAnsi="Arial" w:cs="Arial"/>
          <w:sz w:val="22"/>
          <w:u w:val="single"/>
        </w:rPr>
        <w:t>DR4</w:t>
      </w:r>
      <w:r w:rsidR="008B6A80">
        <w:rPr>
          <w:rFonts w:ascii="Arial" w:hAnsi="Arial" w:cs="Arial"/>
          <w:sz w:val="22"/>
          <w:u w:val="single"/>
        </w:rPr>
        <w:t>0</w:t>
      </w:r>
      <w:r w:rsidRPr="00896340">
        <w:rPr>
          <w:rFonts w:ascii="Arial" w:hAnsi="Arial" w:cs="Arial"/>
          <w:sz w:val="22"/>
          <w:u w:val="single"/>
        </w:rPr>
        <w:t>BT-PlugIn"</w:t>
      </w:r>
    </w:p>
    <w:p w14:paraId="102F15ED" w14:textId="77777777" w:rsidR="00896340" w:rsidRDefault="00896340" w:rsidP="007361B5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477A035E" w14:textId="77777777" w:rsidR="00896340" w:rsidRPr="0080771E" w:rsidRDefault="00896340" w:rsidP="007361B5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6EB9C693" w14:textId="4CAF9AC2" w:rsidR="00D470EF" w:rsidRDefault="00BD1A56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Kompaktes </w:t>
      </w:r>
      <w:r w:rsidR="00896340">
        <w:rPr>
          <w:rFonts w:ascii="Arial" w:hAnsi="Arial" w:cs="Arial"/>
          <w:b/>
          <w:sz w:val="28"/>
          <w:szCs w:val="28"/>
        </w:rPr>
        <w:t>Digital</w:t>
      </w:r>
      <w:r>
        <w:rPr>
          <w:rFonts w:ascii="Arial" w:hAnsi="Arial" w:cs="Arial"/>
          <w:b/>
          <w:sz w:val="28"/>
          <w:szCs w:val="28"/>
        </w:rPr>
        <w:t xml:space="preserve">radio für die Steckdose </w:t>
      </w:r>
    </w:p>
    <w:p w14:paraId="71D6932E" w14:textId="77777777" w:rsidR="00000FA0" w:rsidRDefault="00000FA0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14:paraId="6F7086A3" w14:textId="518B5C50" w:rsidR="003F6043" w:rsidRDefault="000035B0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Cs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0B64D707" wp14:editId="438F8553">
            <wp:simplePos x="0" y="0"/>
            <wp:positionH relativeFrom="margin">
              <wp:align>left</wp:align>
            </wp:positionH>
            <wp:positionV relativeFrom="paragraph">
              <wp:posOffset>720090</wp:posOffset>
            </wp:positionV>
            <wp:extent cx="1722120" cy="1722120"/>
            <wp:effectExtent l="0" t="0" r="0" b="0"/>
            <wp:wrapTight wrapText="bothSides">
              <wp:wrapPolygon edited="0">
                <wp:start x="0" y="0"/>
                <wp:lineTo x="0" y="21265"/>
                <wp:lineTo x="21265" y="21265"/>
                <wp:lineTo x="21265" y="0"/>
                <wp:lineTo x="0" y="0"/>
              </wp:wrapPolygon>
            </wp:wrapTight>
            <wp:docPr id="1093195169" name="Grafik 2" descr="Ein Bild, das Elektronik, Elektronisches Gerät, Silber, Haushaltsgerä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3195169" name="Grafik 2" descr="Ein Bild, das Elektronik, Elektronisches Gerät, Silber, Haushaltsgerä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1722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6043" w:rsidRPr="003F6043">
        <w:rPr>
          <w:rFonts w:ascii="Arial" w:hAnsi="Arial" w:cs="Arial"/>
          <w:bCs/>
          <w:sz w:val="22"/>
          <w:szCs w:val="22"/>
        </w:rPr>
        <w:t>Einstecken und aufdrehen – was im Prinzip für jedes Radio gilt</w:t>
      </w:r>
      <w:r w:rsidR="00000FA0">
        <w:rPr>
          <w:rFonts w:ascii="Arial" w:hAnsi="Arial" w:cs="Arial"/>
          <w:bCs/>
          <w:sz w:val="22"/>
          <w:szCs w:val="22"/>
        </w:rPr>
        <w:t>,</w:t>
      </w:r>
      <w:r w:rsidR="003F6043" w:rsidRPr="003F6043">
        <w:rPr>
          <w:rFonts w:ascii="Arial" w:hAnsi="Arial" w:cs="Arial"/>
          <w:bCs/>
          <w:sz w:val="22"/>
          <w:szCs w:val="22"/>
        </w:rPr>
        <w:t xml:space="preserve"> </w:t>
      </w:r>
      <w:r w:rsidR="003F6043">
        <w:rPr>
          <w:rFonts w:ascii="Arial" w:hAnsi="Arial" w:cs="Arial"/>
          <w:bCs/>
          <w:sz w:val="22"/>
          <w:szCs w:val="22"/>
        </w:rPr>
        <w:t xml:space="preserve">ist hier dennoch ein wenig anders. Denn das </w:t>
      </w:r>
      <w:r w:rsidR="003F6043" w:rsidRPr="003F6043">
        <w:rPr>
          <w:rFonts w:ascii="Arial" w:hAnsi="Arial" w:cs="Arial"/>
          <w:bCs/>
          <w:sz w:val="22"/>
          <w:szCs w:val="22"/>
        </w:rPr>
        <w:t xml:space="preserve">Digitalradio </w:t>
      </w:r>
      <w:r w:rsidR="00EB717B">
        <w:rPr>
          <w:rFonts w:ascii="Arial" w:hAnsi="Arial" w:cs="Arial"/>
          <w:bCs/>
          <w:sz w:val="22"/>
          <w:szCs w:val="22"/>
        </w:rPr>
        <w:t>„</w:t>
      </w:r>
      <w:r w:rsidR="003F6043" w:rsidRPr="003F6043">
        <w:rPr>
          <w:rFonts w:ascii="Arial" w:hAnsi="Arial" w:cs="Arial"/>
          <w:bCs/>
          <w:sz w:val="22"/>
          <w:szCs w:val="22"/>
        </w:rPr>
        <w:t>DR4</w:t>
      </w:r>
      <w:r w:rsidR="008B6A80">
        <w:rPr>
          <w:rFonts w:ascii="Arial" w:hAnsi="Arial" w:cs="Arial"/>
          <w:bCs/>
          <w:sz w:val="22"/>
          <w:szCs w:val="22"/>
        </w:rPr>
        <w:t>0</w:t>
      </w:r>
      <w:r w:rsidR="003F6043" w:rsidRPr="003F6043">
        <w:rPr>
          <w:rFonts w:ascii="Arial" w:hAnsi="Arial" w:cs="Arial"/>
          <w:bCs/>
          <w:sz w:val="22"/>
          <w:szCs w:val="22"/>
        </w:rPr>
        <w:t>BT</w:t>
      </w:r>
      <w:r w:rsidR="00A7419D">
        <w:rPr>
          <w:rFonts w:ascii="Arial" w:hAnsi="Arial" w:cs="Arial"/>
          <w:bCs/>
          <w:sz w:val="22"/>
          <w:szCs w:val="22"/>
        </w:rPr>
        <w:t>“</w:t>
      </w:r>
      <w:r w:rsidR="003F6043">
        <w:rPr>
          <w:rFonts w:ascii="Arial" w:hAnsi="Arial" w:cs="Arial"/>
          <w:bCs/>
          <w:sz w:val="22"/>
          <w:szCs w:val="22"/>
        </w:rPr>
        <w:t xml:space="preserve"> von Hama ist ein kompaktes Steckdosenradio, das auf kleinsten Abmessungen viele Features liefert</w:t>
      </w:r>
      <w:r w:rsidR="003F0B8E">
        <w:rPr>
          <w:rFonts w:ascii="Arial" w:hAnsi="Arial" w:cs="Arial"/>
          <w:bCs/>
          <w:sz w:val="22"/>
          <w:szCs w:val="22"/>
        </w:rPr>
        <w:t xml:space="preserve"> und nicht unnötig Platz </w:t>
      </w:r>
      <w:r w:rsidR="00BD1A56">
        <w:rPr>
          <w:rFonts w:ascii="Arial" w:hAnsi="Arial" w:cs="Arial"/>
          <w:bCs/>
          <w:sz w:val="22"/>
          <w:szCs w:val="22"/>
        </w:rPr>
        <w:t>ver</w:t>
      </w:r>
      <w:r w:rsidR="003F0B8E">
        <w:rPr>
          <w:rFonts w:ascii="Arial" w:hAnsi="Arial" w:cs="Arial"/>
          <w:bCs/>
          <w:sz w:val="22"/>
          <w:szCs w:val="22"/>
        </w:rPr>
        <w:t>braucht</w:t>
      </w:r>
      <w:r w:rsidR="003F6043">
        <w:rPr>
          <w:rFonts w:ascii="Arial" w:hAnsi="Arial" w:cs="Arial"/>
          <w:bCs/>
          <w:sz w:val="22"/>
          <w:szCs w:val="22"/>
        </w:rPr>
        <w:t>. So lauscht man hier nicht nur DAB</w:t>
      </w:r>
      <w:r w:rsidR="00896340">
        <w:rPr>
          <w:rFonts w:ascii="Arial" w:hAnsi="Arial" w:cs="Arial"/>
          <w:bCs/>
          <w:sz w:val="22"/>
          <w:szCs w:val="22"/>
        </w:rPr>
        <w:t>- oder</w:t>
      </w:r>
      <w:r w:rsidR="00896340" w:rsidRPr="00896340">
        <w:t xml:space="preserve"> </w:t>
      </w:r>
      <w:r w:rsidR="00896340" w:rsidRPr="00896340">
        <w:rPr>
          <w:rFonts w:ascii="Arial" w:hAnsi="Arial" w:cs="Arial"/>
          <w:bCs/>
          <w:sz w:val="22"/>
          <w:szCs w:val="22"/>
        </w:rPr>
        <w:t>konventionelle</w:t>
      </w:r>
      <w:r w:rsidR="00896340">
        <w:rPr>
          <w:rFonts w:ascii="Arial" w:hAnsi="Arial" w:cs="Arial"/>
          <w:bCs/>
          <w:sz w:val="22"/>
          <w:szCs w:val="22"/>
        </w:rPr>
        <w:t>n</w:t>
      </w:r>
      <w:r w:rsidR="00896340" w:rsidRPr="00896340">
        <w:rPr>
          <w:rFonts w:ascii="Arial" w:hAnsi="Arial" w:cs="Arial"/>
          <w:bCs/>
          <w:sz w:val="22"/>
          <w:szCs w:val="22"/>
        </w:rPr>
        <w:t xml:space="preserve"> FM-</w:t>
      </w:r>
      <w:r w:rsidR="00896340">
        <w:rPr>
          <w:rFonts w:ascii="Arial" w:hAnsi="Arial" w:cs="Arial"/>
          <w:bCs/>
          <w:sz w:val="22"/>
          <w:szCs w:val="22"/>
        </w:rPr>
        <w:t>Sendern</w:t>
      </w:r>
      <w:r w:rsidR="00E179B2">
        <w:rPr>
          <w:rFonts w:ascii="Arial" w:hAnsi="Arial" w:cs="Arial"/>
          <w:bCs/>
          <w:sz w:val="22"/>
          <w:szCs w:val="22"/>
        </w:rPr>
        <w:t>,</w:t>
      </w:r>
      <w:r w:rsidR="003F6043">
        <w:rPr>
          <w:rFonts w:ascii="Arial" w:hAnsi="Arial" w:cs="Arial"/>
          <w:bCs/>
          <w:sz w:val="22"/>
          <w:szCs w:val="22"/>
        </w:rPr>
        <w:t xml:space="preserve"> sondern </w:t>
      </w:r>
      <w:r w:rsidR="00896340">
        <w:rPr>
          <w:rFonts w:ascii="Arial" w:hAnsi="Arial" w:cs="Arial"/>
          <w:bCs/>
          <w:sz w:val="22"/>
          <w:szCs w:val="22"/>
        </w:rPr>
        <w:t xml:space="preserve">via Bluetooth </w:t>
      </w:r>
      <w:r w:rsidR="003F6043">
        <w:rPr>
          <w:rFonts w:ascii="Arial" w:hAnsi="Arial" w:cs="Arial"/>
          <w:bCs/>
          <w:sz w:val="22"/>
          <w:szCs w:val="22"/>
        </w:rPr>
        <w:t>ebenso</w:t>
      </w:r>
      <w:r w:rsidR="00896340">
        <w:rPr>
          <w:rFonts w:ascii="Arial" w:hAnsi="Arial" w:cs="Arial"/>
          <w:bCs/>
          <w:sz w:val="22"/>
          <w:szCs w:val="22"/>
        </w:rPr>
        <w:t xml:space="preserve"> </w:t>
      </w:r>
      <w:r w:rsidR="008B09C4">
        <w:rPr>
          <w:rFonts w:ascii="Arial" w:hAnsi="Arial" w:cs="Arial"/>
          <w:sz w:val="22"/>
        </w:rPr>
        <w:t>der eigenen Musik vo</w:t>
      </w:r>
      <w:r w:rsidR="00CD7B2E">
        <w:rPr>
          <w:rFonts w:ascii="Arial" w:hAnsi="Arial" w:cs="Arial"/>
          <w:sz w:val="22"/>
        </w:rPr>
        <w:t>n</w:t>
      </w:r>
      <w:r w:rsidR="00E179B2">
        <w:rPr>
          <w:rFonts w:ascii="Arial" w:hAnsi="Arial" w:cs="Arial"/>
          <w:sz w:val="22"/>
        </w:rPr>
        <w:t xml:space="preserve"> </w:t>
      </w:r>
      <w:r w:rsidR="00E179B2" w:rsidRPr="003F6043">
        <w:rPr>
          <w:rFonts w:ascii="Arial" w:hAnsi="Arial" w:cs="Arial"/>
          <w:sz w:val="22"/>
        </w:rPr>
        <w:t xml:space="preserve">Smartphone, Tablet, Notebook </w:t>
      </w:r>
      <w:r w:rsidR="00E179B2">
        <w:rPr>
          <w:rFonts w:ascii="Arial" w:hAnsi="Arial" w:cs="Arial"/>
          <w:sz w:val="22"/>
        </w:rPr>
        <w:t>oder</w:t>
      </w:r>
      <w:r w:rsidR="00E179B2" w:rsidRPr="003F6043">
        <w:rPr>
          <w:rFonts w:ascii="Arial" w:hAnsi="Arial" w:cs="Arial"/>
          <w:sz w:val="22"/>
        </w:rPr>
        <w:t xml:space="preserve"> PC</w:t>
      </w:r>
      <w:r w:rsidR="00E179B2">
        <w:rPr>
          <w:rFonts w:ascii="Arial" w:hAnsi="Arial" w:cs="Arial"/>
          <w:sz w:val="22"/>
        </w:rPr>
        <w:t xml:space="preserve">. </w:t>
      </w:r>
      <w:r>
        <w:rPr>
          <w:rFonts w:ascii="Arial" w:hAnsi="Arial" w:cs="Arial"/>
          <w:sz w:val="22"/>
        </w:rPr>
        <w:t>Außerdem lassen sich z</w:t>
      </w:r>
      <w:r w:rsidR="00E179B2">
        <w:rPr>
          <w:rFonts w:ascii="Arial" w:hAnsi="Arial" w:cs="Arial"/>
          <w:sz w:val="22"/>
        </w:rPr>
        <w:t>wei Favoritentasten mit eigenen Lieblingssendern belegen</w:t>
      </w:r>
      <w:r>
        <w:rPr>
          <w:rFonts w:ascii="Arial" w:hAnsi="Arial" w:cs="Arial"/>
          <w:sz w:val="22"/>
        </w:rPr>
        <w:t xml:space="preserve">. </w:t>
      </w:r>
      <w:r w:rsidR="00BD1A56">
        <w:rPr>
          <w:rFonts w:ascii="Arial" w:hAnsi="Arial" w:cs="Arial"/>
          <w:sz w:val="22"/>
        </w:rPr>
        <w:t xml:space="preserve">Ebenfalls praktisch: Da das Steckdosenradio über eine Alarmfunktion </w:t>
      </w:r>
      <w:r>
        <w:rPr>
          <w:rFonts w:ascii="Arial" w:hAnsi="Arial" w:cs="Arial"/>
          <w:sz w:val="22"/>
        </w:rPr>
        <w:t xml:space="preserve">mit zwei Speicherplätzen </w:t>
      </w:r>
      <w:r w:rsidR="00BD1A56">
        <w:rPr>
          <w:rFonts w:ascii="Arial" w:hAnsi="Arial" w:cs="Arial"/>
          <w:sz w:val="22"/>
        </w:rPr>
        <w:t>verfügt, startet man gleich mit seinem Lieblingsradiosender in den Tag</w:t>
      </w:r>
      <w:r w:rsidR="007C1DDE">
        <w:rPr>
          <w:rFonts w:ascii="Arial" w:hAnsi="Arial" w:cs="Arial"/>
          <w:sz w:val="22"/>
        </w:rPr>
        <w:t>.</w:t>
      </w:r>
      <w:r w:rsidR="00BD1A56">
        <w:rPr>
          <w:rFonts w:ascii="Arial" w:hAnsi="Arial" w:cs="Arial"/>
          <w:sz w:val="22"/>
        </w:rPr>
        <w:t xml:space="preserve"> </w:t>
      </w:r>
      <w:r w:rsidR="007C1DDE">
        <w:rPr>
          <w:rFonts w:ascii="Arial" w:hAnsi="Arial" w:cs="Arial"/>
          <w:sz w:val="22"/>
        </w:rPr>
        <w:t>B</w:t>
      </w:r>
      <w:r w:rsidR="00BD1A56">
        <w:rPr>
          <w:rFonts w:ascii="Arial" w:hAnsi="Arial" w:cs="Arial"/>
          <w:sz w:val="22"/>
        </w:rPr>
        <w:t>eliebig einstellbar ob dieser einmalig, täglich oder am Wochenende aktiv werden soll.</w:t>
      </w:r>
    </w:p>
    <w:p w14:paraId="5AAC0458" w14:textId="38C88FBE" w:rsidR="00BD1A56" w:rsidRPr="003F6043" w:rsidRDefault="00BD1A56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</w:rPr>
        <w:t xml:space="preserve">Im Handel ist das kompakte Steckdosenradio für </w:t>
      </w:r>
      <w:r w:rsidR="000035B0">
        <w:rPr>
          <w:rFonts w:ascii="Arial" w:hAnsi="Arial" w:cs="Arial"/>
          <w:sz w:val="22"/>
        </w:rPr>
        <w:t>99</w:t>
      </w:r>
      <w:r w:rsidR="00A5671C">
        <w:rPr>
          <w:rFonts w:ascii="Arial" w:hAnsi="Arial" w:cs="Arial"/>
          <w:sz w:val="22"/>
        </w:rPr>
        <w:t xml:space="preserve"> Euro erhältlich.</w:t>
      </w:r>
    </w:p>
    <w:p w14:paraId="0F986750" w14:textId="77777777" w:rsidR="003F6043" w:rsidRDefault="003F6043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14:paraId="1ACED6A2" w14:textId="33612649" w:rsidR="00B04DE3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</w:rPr>
      </w:pPr>
      <w:r w:rsidRPr="00B04DE3">
        <w:rPr>
          <w:rFonts w:ascii="Arial" w:hAnsi="Arial" w:cs="Arial"/>
          <w:b/>
          <w:bCs/>
          <w:sz w:val="20"/>
          <w:szCs w:val="20"/>
        </w:rPr>
        <w:t xml:space="preserve">Art.-Nr. </w:t>
      </w:r>
      <w:r w:rsidR="000035B0" w:rsidRPr="000035B0">
        <w:rPr>
          <w:rFonts w:ascii="Arial" w:hAnsi="Arial" w:cs="Arial"/>
          <w:b/>
          <w:bCs/>
          <w:sz w:val="20"/>
          <w:szCs w:val="20"/>
        </w:rPr>
        <w:t xml:space="preserve">54871 </w:t>
      </w:r>
      <w:r w:rsidR="00EB0489" w:rsidRPr="00B04DE3">
        <w:rPr>
          <w:rFonts w:ascii="Arial" w:hAnsi="Arial" w:cs="Arial"/>
          <w:sz w:val="20"/>
          <w:szCs w:val="20"/>
        </w:rPr>
        <w:t xml:space="preserve">Digitalradio </w:t>
      </w:r>
      <w:r w:rsidR="000035B0">
        <w:rPr>
          <w:rFonts w:ascii="Arial" w:hAnsi="Arial" w:cs="Arial"/>
          <w:sz w:val="20"/>
          <w:szCs w:val="20"/>
        </w:rPr>
        <w:t>„</w:t>
      </w:r>
      <w:r w:rsidR="00EB0489" w:rsidRPr="00B04DE3">
        <w:rPr>
          <w:rFonts w:ascii="Arial" w:hAnsi="Arial" w:cs="Arial"/>
          <w:sz w:val="20"/>
          <w:szCs w:val="20"/>
        </w:rPr>
        <w:t>DR4</w:t>
      </w:r>
      <w:r w:rsidR="008B6A80">
        <w:rPr>
          <w:rFonts w:ascii="Arial" w:hAnsi="Arial" w:cs="Arial"/>
          <w:sz w:val="20"/>
          <w:szCs w:val="20"/>
        </w:rPr>
        <w:t>0</w:t>
      </w:r>
      <w:r w:rsidR="00EB0489" w:rsidRPr="00B04DE3">
        <w:rPr>
          <w:rFonts w:ascii="Arial" w:hAnsi="Arial" w:cs="Arial"/>
          <w:sz w:val="20"/>
          <w:szCs w:val="20"/>
        </w:rPr>
        <w:t>BT"</w:t>
      </w:r>
      <w:r w:rsidR="00B04DE3">
        <w:rPr>
          <w:rFonts w:ascii="Arial" w:hAnsi="Arial" w:cs="Arial"/>
          <w:sz w:val="20"/>
          <w:szCs w:val="20"/>
        </w:rPr>
        <w:t>;</w:t>
      </w:r>
      <w:r w:rsidRPr="00B04DE3">
        <w:rPr>
          <w:rFonts w:ascii="Arial" w:hAnsi="Arial" w:cs="Arial"/>
          <w:sz w:val="20"/>
          <w:szCs w:val="20"/>
        </w:rPr>
        <w:t xml:space="preserve"> UPE</w:t>
      </w:r>
      <w:r w:rsidRPr="00B04DE3">
        <w:rPr>
          <w:rFonts w:ascii="Arial" w:hAnsi="Arial" w:cs="Arial"/>
          <w:sz w:val="20"/>
          <w:szCs w:val="20"/>
          <w:vertAlign w:val="superscript"/>
        </w:rPr>
        <w:t>1</w:t>
      </w:r>
      <w:r w:rsidRPr="00B04DE3">
        <w:rPr>
          <w:rFonts w:ascii="Arial" w:hAnsi="Arial" w:cs="Arial"/>
          <w:sz w:val="20"/>
          <w:szCs w:val="20"/>
        </w:rPr>
        <w:t xml:space="preserve">: </w:t>
      </w:r>
      <w:r w:rsidR="000035B0">
        <w:rPr>
          <w:rFonts w:ascii="Arial" w:hAnsi="Arial" w:cs="Arial"/>
          <w:sz w:val="20"/>
          <w:szCs w:val="20"/>
        </w:rPr>
        <w:t>9</w:t>
      </w:r>
      <w:r w:rsidR="00B04DE3" w:rsidRPr="00B04DE3">
        <w:rPr>
          <w:rFonts w:ascii="Arial" w:hAnsi="Arial" w:cs="Arial"/>
          <w:sz w:val="20"/>
          <w:szCs w:val="20"/>
        </w:rPr>
        <w:t>9</w:t>
      </w:r>
      <w:r w:rsidRPr="00B04DE3">
        <w:rPr>
          <w:rFonts w:ascii="Arial" w:hAnsi="Arial" w:cs="Arial"/>
          <w:sz w:val="20"/>
          <w:szCs w:val="20"/>
        </w:rPr>
        <w:t xml:space="preserve"> EUR</w:t>
      </w:r>
    </w:p>
    <w:p w14:paraId="6A1E75F1" w14:textId="06558B54" w:rsidR="0023389D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B04DE3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2D9F832E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B785360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22377A5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5B1D2C1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1EEF979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t>Über Hama</w:t>
      </w:r>
    </w:p>
    <w:p w14:paraId="27E57C1D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29D72041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9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3CFD2E89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2A3C23" w14:textId="77777777" w:rsidR="000402D5" w:rsidRDefault="000402D5">
      <w:r>
        <w:separator/>
      </w:r>
    </w:p>
  </w:endnote>
  <w:endnote w:type="continuationSeparator" w:id="0">
    <w:p w14:paraId="62B27E37" w14:textId="77777777" w:rsidR="000402D5" w:rsidRDefault="00040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408FB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43893BA8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7986A" w14:textId="77777777" w:rsidR="000402D5" w:rsidRDefault="000402D5">
      <w:r>
        <w:separator/>
      </w:r>
    </w:p>
  </w:footnote>
  <w:footnote w:type="continuationSeparator" w:id="0">
    <w:p w14:paraId="58B65621" w14:textId="77777777" w:rsidR="000402D5" w:rsidRDefault="000402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5C23C5C2" w14:textId="77777777" w:rsidTr="00955EF4">
      <w:trPr>
        <w:trHeight w:val="13457"/>
      </w:trPr>
      <w:tc>
        <w:tcPr>
          <w:tcW w:w="236" w:type="dxa"/>
        </w:tcPr>
        <w:p w14:paraId="707F3BBD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7F56E703" wp14:editId="43E94D82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60B8016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623DB38B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741DB662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32EAB41B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710C35DD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7C7B591D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2316BB3A" w14:textId="77777777" w:rsidR="00196929" w:rsidRPr="00F01B35" w:rsidRDefault="008B6A8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3A196621" w14:textId="77777777" w:rsidR="00C7758C" w:rsidRPr="00F01B35" w:rsidRDefault="008B6A8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7B6FD375" w14:textId="77777777" w:rsidR="00196929" w:rsidRPr="00F01B35" w:rsidRDefault="008B6A80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0C1016AF" w14:textId="77777777" w:rsidR="00F01B35" w:rsidRPr="00A533F8" w:rsidRDefault="008B6A8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6042EFB2" w14:textId="77777777" w:rsidR="00196929" w:rsidRPr="0088504D" w:rsidRDefault="008B6A8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02F25B61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26A8584E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2350676E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5E9CAF31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3BF9C889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788F1286" w14:textId="77777777" w:rsidR="00196929" w:rsidRPr="00A533F8" w:rsidRDefault="008B6A8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23C687F5" w14:textId="77777777" w:rsidR="00196929" w:rsidRPr="00A533F8" w:rsidRDefault="008B6A8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125A7D6D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348A73A6" w14:textId="77777777" w:rsidR="00196929" w:rsidRPr="00A533F8" w:rsidRDefault="008B6A80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3E8371DC" w14:textId="77777777" w:rsidR="00196929" w:rsidRPr="00A533F8" w:rsidRDefault="008B6A80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53B3D47F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34EBE23B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F56E703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660B8016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623DB38B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741DB662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32EAB41B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710C35DD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7C7B591D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2316BB3A" w14:textId="77777777" w:rsidR="00196929" w:rsidRPr="00F01B35" w:rsidRDefault="008B6A8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3A196621" w14:textId="77777777" w:rsidR="00C7758C" w:rsidRPr="00F01B35" w:rsidRDefault="008B6A8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7B6FD375" w14:textId="77777777" w:rsidR="00196929" w:rsidRPr="00F01B35" w:rsidRDefault="008B6A80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0C1016AF" w14:textId="77777777" w:rsidR="00F01B35" w:rsidRPr="00A533F8" w:rsidRDefault="008B6A8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6042EFB2" w14:textId="77777777" w:rsidR="00196929" w:rsidRPr="0088504D" w:rsidRDefault="008B6A8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02F25B61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26A8584E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2350676E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5E9CAF31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3BF9C889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788F1286" w14:textId="77777777" w:rsidR="00196929" w:rsidRPr="00A533F8" w:rsidRDefault="008B6A8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23C687F5" w14:textId="77777777" w:rsidR="00196929" w:rsidRPr="00A533F8" w:rsidRDefault="008B6A8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125A7D6D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348A73A6" w14:textId="77777777" w:rsidR="00196929" w:rsidRPr="00A533F8" w:rsidRDefault="008B6A80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3E8371DC" w14:textId="77777777" w:rsidR="00196929" w:rsidRPr="00A533F8" w:rsidRDefault="008B6A80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53B3D47F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34EBE23B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6366864E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684F51F6" wp14:editId="46082D1F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42B7E789" wp14:editId="243A547A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99B01A0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4A9A5F58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1F489580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3E9C23DF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0718E9B9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61CB0B2A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4578237F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2CF6A5CA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0D430A61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5FF1F677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B7E789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799B01A0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4A9A5F58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1F489580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3E9C23DF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0718E9B9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61CB0B2A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4578237F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2CF6A5CA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0D430A61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5FF1F677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6F3B4E93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CC7A0C3" wp14:editId="416F4DE1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6E3A4E7" w14:textId="5392C5EE" w:rsidR="00CA6C33" w:rsidRPr="00C26B67" w:rsidRDefault="00000FA0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Februar 2024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C7A0C3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06E3A4E7" w14:textId="5392C5EE" w:rsidR="00CA6C33" w:rsidRPr="00C26B67" w:rsidRDefault="00000FA0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Februar 2024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5142615A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043"/>
    <w:rsid w:val="00000FA0"/>
    <w:rsid w:val="000035B0"/>
    <w:rsid w:val="00026E9D"/>
    <w:rsid w:val="00037D9C"/>
    <w:rsid w:val="000402D5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E62AB"/>
    <w:rsid w:val="000F1476"/>
    <w:rsid w:val="000F222A"/>
    <w:rsid w:val="001040A4"/>
    <w:rsid w:val="00123F0C"/>
    <w:rsid w:val="00124036"/>
    <w:rsid w:val="00124218"/>
    <w:rsid w:val="00144AF3"/>
    <w:rsid w:val="00160C30"/>
    <w:rsid w:val="00164758"/>
    <w:rsid w:val="00182C54"/>
    <w:rsid w:val="00196929"/>
    <w:rsid w:val="001A3FB8"/>
    <w:rsid w:val="001D5965"/>
    <w:rsid w:val="001E1028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F681C"/>
    <w:rsid w:val="0030207A"/>
    <w:rsid w:val="00314859"/>
    <w:rsid w:val="00323ED8"/>
    <w:rsid w:val="0032471D"/>
    <w:rsid w:val="003472F9"/>
    <w:rsid w:val="00362D96"/>
    <w:rsid w:val="003A3938"/>
    <w:rsid w:val="003D4716"/>
    <w:rsid w:val="003F0B8E"/>
    <w:rsid w:val="003F6043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6F1A"/>
    <w:rsid w:val="00527C44"/>
    <w:rsid w:val="00534FCA"/>
    <w:rsid w:val="005449EB"/>
    <w:rsid w:val="00576A50"/>
    <w:rsid w:val="00580909"/>
    <w:rsid w:val="00597F83"/>
    <w:rsid w:val="005A10B4"/>
    <w:rsid w:val="005C5620"/>
    <w:rsid w:val="005D59AB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D1508"/>
    <w:rsid w:val="006E7AA6"/>
    <w:rsid w:val="00712C16"/>
    <w:rsid w:val="007145D5"/>
    <w:rsid w:val="007232EC"/>
    <w:rsid w:val="00731F70"/>
    <w:rsid w:val="007361B5"/>
    <w:rsid w:val="00761FD3"/>
    <w:rsid w:val="00772F37"/>
    <w:rsid w:val="007B739E"/>
    <w:rsid w:val="007C1DDE"/>
    <w:rsid w:val="007D406F"/>
    <w:rsid w:val="007E631A"/>
    <w:rsid w:val="007E644C"/>
    <w:rsid w:val="00817AC7"/>
    <w:rsid w:val="00820CF7"/>
    <w:rsid w:val="00840344"/>
    <w:rsid w:val="008536D1"/>
    <w:rsid w:val="00881F7F"/>
    <w:rsid w:val="0088504D"/>
    <w:rsid w:val="00896340"/>
    <w:rsid w:val="00896A49"/>
    <w:rsid w:val="008B09C4"/>
    <w:rsid w:val="008B6A80"/>
    <w:rsid w:val="008C12F1"/>
    <w:rsid w:val="008C310B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5671C"/>
    <w:rsid w:val="00A70C2E"/>
    <w:rsid w:val="00A7419D"/>
    <w:rsid w:val="00AA4020"/>
    <w:rsid w:val="00AB2D7A"/>
    <w:rsid w:val="00AC7B44"/>
    <w:rsid w:val="00AE53C3"/>
    <w:rsid w:val="00AF2D21"/>
    <w:rsid w:val="00AF459D"/>
    <w:rsid w:val="00AF7CC6"/>
    <w:rsid w:val="00B04DE3"/>
    <w:rsid w:val="00B07492"/>
    <w:rsid w:val="00B23628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D1A56"/>
    <w:rsid w:val="00C229E6"/>
    <w:rsid w:val="00C275BF"/>
    <w:rsid w:val="00C33C1D"/>
    <w:rsid w:val="00C344EC"/>
    <w:rsid w:val="00C7758C"/>
    <w:rsid w:val="00C80C3E"/>
    <w:rsid w:val="00C8343E"/>
    <w:rsid w:val="00C86078"/>
    <w:rsid w:val="00CA6C33"/>
    <w:rsid w:val="00CD256C"/>
    <w:rsid w:val="00CD5836"/>
    <w:rsid w:val="00CD7214"/>
    <w:rsid w:val="00CD7B2E"/>
    <w:rsid w:val="00CE7FE4"/>
    <w:rsid w:val="00CF768B"/>
    <w:rsid w:val="00D326D5"/>
    <w:rsid w:val="00D470EF"/>
    <w:rsid w:val="00D506EF"/>
    <w:rsid w:val="00D60FF1"/>
    <w:rsid w:val="00D61860"/>
    <w:rsid w:val="00D63DA6"/>
    <w:rsid w:val="00D87B7B"/>
    <w:rsid w:val="00DA3115"/>
    <w:rsid w:val="00DC2949"/>
    <w:rsid w:val="00DF58CC"/>
    <w:rsid w:val="00E179B2"/>
    <w:rsid w:val="00E24DBB"/>
    <w:rsid w:val="00E265BA"/>
    <w:rsid w:val="00E430D7"/>
    <w:rsid w:val="00E75827"/>
    <w:rsid w:val="00E76025"/>
    <w:rsid w:val="00E9428D"/>
    <w:rsid w:val="00EB0489"/>
    <w:rsid w:val="00EB717B"/>
    <w:rsid w:val="00EC7412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12B6915"/>
  <w15:chartTrackingRefBased/>
  <w15:docId w15:val="{7BC33D71-045B-4D73-A1D7-B8C26C5AF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ama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2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1</Pages>
  <Words>197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1542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13</cp:revision>
  <cp:lastPrinted>2018-11-20T09:27:00Z</cp:lastPrinted>
  <dcterms:created xsi:type="dcterms:W3CDTF">2024-01-25T09:57:00Z</dcterms:created>
  <dcterms:modified xsi:type="dcterms:W3CDTF">2024-02-15T13:15:00Z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