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51156320" w14:textId="77777777" w:rsidR="00DF425B" w:rsidRPr="00DF425B" w:rsidRDefault="00DF425B" w:rsidP="00DF425B">
      <w:pPr>
        <w:pStyle w:val="Kopfzeile"/>
        <w:tabs>
          <w:tab w:val="left" w:pos="708"/>
        </w:tabs>
        <w:spacing w:line="276" w:lineRule="auto"/>
        <w:jc w:val="both"/>
        <w:rPr>
          <w:rFonts w:ascii="Arial" w:hAnsi="Arial" w:cs="Arial"/>
          <w:sz w:val="22"/>
          <w:lang w:val="en-US"/>
        </w:rPr>
      </w:pPr>
    </w:p>
    <w:p w14:paraId="6129446B" w14:textId="15DF145D" w:rsidR="00DF425B" w:rsidRPr="00DF425B" w:rsidRDefault="006345D9" w:rsidP="00DF425B">
      <w:pPr>
        <w:pStyle w:val="Kopfzeile"/>
        <w:tabs>
          <w:tab w:val="left" w:pos="708"/>
        </w:tabs>
        <w:spacing w:line="276" w:lineRule="auto"/>
        <w:jc w:val="both"/>
        <w:rPr>
          <w:rFonts w:ascii="Arial" w:hAnsi="Arial" w:cs="Arial"/>
          <w:sz w:val="22"/>
          <w:lang w:val="en-US"/>
        </w:rPr>
      </w:pPr>
      <w:r w:rsidRPr="006345D9">
        <w:rPr>
          <w:rFonts w:ascii="Arial" w:hAnsi="Arial" w:cs="Arial"/>
          <w:b/>
          <w:bCs/>
          <w:lang w:val="en-US"/>
        </w:rPr>
        <w:t>Hama mourns the death of senior director Rudolph Hanke</w:t>
      </w:r>
    </w:p>
    <w:p w14:paraId="48497578" w14:textId="77777777" w:rsidR="006345D9" w:rsidRPr="006345D9" w:rsidRDefault="006345D9" w:rsidP="006345D9">
      <w:pPr>
        <w:pStyle w:val="Kopfzeile"/>
        <w:tabs>
          <w:tab w:val="left" w:pos="708"/>
        </w:tabs>
        <w:spacing w:line="360" w:lineRule="auto"/>
        <w:jc w:val="both"/>
        <w:rPr>
          <w:rFonts w:ascii="Arial" w:hAnsi="Arial" w:cs="Arial"/>
          <w:sz w:val="22"/>
          <w:lang w:val="en-US"/>
        </w:rPr>
      </w:pPr>
    </w:p>
    <w:p w14:paraId="452C5516" w14:textId="77777777" w:rsidR="006345D9" w:rsidRPr="006345D9" w:rsidRDefault="006345D9" w:rsidP="006345D9">
      <w:pPr>
        <w:pStyle w:val="Kopfzeile"/>
        <w:tabs>
          <w:tab w:val="left" w:pos="708"/>
        </w:tabs>
        <w:spacing w:line="360" w:lineRule="auto"/>
        <w:jc w:val="both"/>
        <w:rPr>
          <w:rFonts w:ascii="Arial" w:hAnsi="Arial" w:cs="Arial"/>
          <w:sz w:val="22"/>
          <w:lang w:val="en-US"/>
        </w:rPr>
      </w:pPr>
      <w:r w:rsidRPr="006345D9">
        <w:rPr>
          <w:rFonts w:ascii="Arial" w:hAnsi="Arial" w:cs="Arial"/>
          <w:sz w:val="22"/>
          <w:lang w:val="en-US"/>
        </w:rPr>
        <w:t xml:space="preserve">The Hama family mourns the death of its senior director Rudolph Hanke, who passed away unexpectedly on 7th May at the age of 86. </w:t>
      </w:r>
    </w:p>
    <w:p w14:paraId="50C8F453" w14:textId="77777777" w:rsidR="006345D9" w:rsidRPr="006345D9" w:rsidRDefault="006345D9" w:rsidP="006345D9">
      <w:pPr>
        <w:pStyle w:val="Kopfzeile"/>
        <w:tabs>
          <w:tab w:val="left" w:pos="708"/>
        </w:tabs>
        <w:spacing w:line="360" w:lineRule="auto"/>
        <w:jc w:val="both"/>
        <w:rPr>
          <w:rFonts w:ascii="Arial" w:hAnsi="Arial" w:cs="Arial"/>
          <w:sz w:val="22"/>
          <w:lang w:val="en-US"/>
        </w:rPr>
      </w:pPr>
      <w:r w:rsidRPr="006345D9">
        <w:rPr>
          <w:rFonts w:ascii="Arial" w:hAnsi="Arial" w:cs="Arial"/>
          <w:sz w:val="22"/>
          <w:lang w:val="en-US"/>
        </w:rPr>
        <w:t>As the son of the company founder, Rudolph Hanke represented the Monheim-based company Hama.</w:t>
      </w:r>
    </w:p>
    <w:p w14:paraId="4851EAFE" w14:textId="77777777" w:rsidR="006345D9" w:rsidRPr="006345D9" w:rsidRDefault="006345D9" w:rsidP="006345D9">
      <w:pPr>
        <w:pStyle w:val="Kopfzeile"/>
        <w:tabs>
          <w:tab w:val="left" w:pos="708"/>
        </w:tabs>
        <w:spacing w:line="360" w:lineRule="auto"/>
        <w:jc w:val="both"/>
        <w:rPr>
          <w:rFonts w:ascii="Arial" w:hAnsi="Arial" w:cs="Arial"/>
          <w:sz w:val="22"/>
          <w:lang w:val="en-US"/>
        </w:rPr>
      </w:pPr>
    </w:p>
    <w:p w14:paraId="09B1001F" w14:textId="03C75DA1" w:rsidR="006345D9" w:rsidRPr="006345D9" w:rsidRDefault="00A75415" w:rsidP="006345D9">
      <w:pPr>
        <w:pStyle w:val="Kopfzeile"/>
        <w:tabs>
          <w:tab w:val="left" w:pos="708"/>
        </w:tabs>
        <w:spacing w:line="360" w:lineRule="auto"/>
        <w:jc w:val="both"/>
        <w:rPr>
          <w:rFonts w:ascii="Arial" w:hAnsi="Arial" w:cs="Arial"/>
          <w:sz w:val="22"/>
          <w:lang w:val="en-US"/>
        </w:rPr>
      </w:pPr>
      <w:r>
        <w:rPr>
          <w:rFonts w:ascii="Arial" w:hAnsi="Arial" w:cs="Arial"/>
          <w:noProof/>
          <w:sz w:val="22"/>
          <w:lang w:val="en-US"/>
        </w:rPr>
        <w:drawing>
          <wp:anchor distT="0" distB="0" distL="114300" distR="114300" simplePos="0" relativeHeight="251658240" behindDoc="0" locked="0" layoutInCell="1" allowOverlap="1" wp14:anchorId="006E15E6" wp14:editId="7E36DB42">
            <wp:simplePos x="0" y="0"/>
            <wp:positionH relativeFrom="column">
              <wp:posOffset>-1270</wp:posOffset>
            </wp:positionH>
            <wp:positionV relativeFrom="paragraph">
              <wp:posOffset>-1270</wp:posOffset>
            </wp:positionV>
            <wp:extent cx="2036445" cy="1420495"/>
            <wp:effectExtent l="0" t="0" r="1905" b="8255"/>
            <wp:wrapSquare wrapText="bothSides"/>
            <wp:docPr id="28955739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6445" cy="1420495"/>
                    </a:xfrm>
                    <a:prstGeom prst="rect">
                      <a:avLst/>
                    </a:prstGeom>
                    <a:noFill/>
                  </pic:spPr>
                </pic:pic>
              </a:graphicData>
            </a:graphic>
            <wp14:sizeRelH relativeFrom="page">
              <wp14:pctWidth>0</wp14:pctWidth>
            </wp14:sizeRelH>
            <wp14:sizeRelV relativeFrom="page">
              <wp14:pctHeight>0</wp14:pctHeight>
            </wp14:sizeRelV>
          </wp:anchor>
        </w:drawing>
      </w:r>
      <w:r w:rsidR="006345D9" w:rsidRPr="006345D9">
        <w:rPr>
          <w:rFonts w:ascii="Arial" w:hAnsi="Arial" w:cs="Arial"/>
          <w:sz w:val="22"/>
          <w:lang w:val="en-US"/>
        </w:rPr>
        <w:t xml:space="preserve">After the early death of his father, he took over the management of the company in 1959 together with his brother-in-law Adolf Thomas. </w:t>
      </w:r>
    </w:p>
    <w:p w14:paraId="4E22C973" w14:textId="6EDA8371" w:rsidR="006345D9" w:rsidRPr="006345D9" w:rsidRDefault="006345D9" w:rsidP="006345D9">
      <w:pPr>
        <w:pStyle w:val="Kopfzeile"/>
        <w:tabs>
          <w:tab w:val="left" w:pos="708"/>
        </w:tabs>
        <w:spacing w:line="360" w:lineRule="auto"/>
        <w:jc w:val="both"/>
        <w:rPr>
          <w:rFonts w:ascii="Arial" w:hAnsi="Arial" w:cs="Arial"/>
          <w:sz w:val="22"/>
          <w:lang w:val="en-US"/>
        </w:rPr>
      </w:pPr>
      <w:r w:rsidRPr="006345D9">
        <w:rPr>
          <w:rFonts w:ascii="Arial" w:hAnsi="Arial" w:cs="Arial"/>
          <w:sz w:val="22"/>
          <w:lang w:val="en-US"/>
        </w:rPr>
        <w:t>For many years, Rudolph Hanke was the company's technical director, product manager, product developer and advertising manager all in one. The products he invented, such as the “</w:t>
      </w:r>
      <w:proofErr w:type="spellStart"/>
      <w:r w:rsidRPr="006345D9">
        <w:rPr>
          <w:rFonts w:ascii="Arial" w:hAnsi="Arial" w:cs="Arial"/>
          <w:sz w:val="22"/>
          <w:lang w:val="en-US"/>
        </w:rPr>
        <w:t>Hamafix</w:t>
      </w:r>
      <w:proofErr w:type="spellEnd"/>
      <w:r w:rsidRPr="006345D9">
        <w:rPr>
          <w:rFonts w:ascii="Arial" w:hAnsi="Arial" w:cs="Arial"/>
          <w:sz w:val="22"/>
          <w:lang w:val="en-US"/>
        </w:rPr>
        <w:t xml:space="preserve">” slide frames, the well-known film glue </w:t>
      </w:r>
      <w:proofErr w:type="gramStart"/>
      <w:r w:rsidRPr="006345D9">
        <w:rPr>
          <w:rFonts w:ascii="Arial" w:hAnsi="Arial" w:cs="Arial"/>
          <w:sz w:val="22"/>
          <w:lang w:val="en-US"/>
        </w:rPr>
        <w:t>press</w:t>
      </w:r>
      <w:proofErr w:type="gramEnd"/>
      <w:r w:rsidRPr="006345D9">
        <w:rPr>
          <w:rFonts w:ascii="Arial" w:hAnsi="Arial" w:cs="Arial"/>
          <w:sz w:val="22"/>
          <w:lang w:val="en-US"/>
        </w:rPr>
        <w:t xml:space="preserve"> and the best-selling book “</w:t>
      </w:r>
      <w:proofErr w:type="spellStart"/>
      <w:r w:rsidRPr="006345D9">
        <w:rPr>
          <w:rFonts w:ascii="Arial" w:hAnsi="Arial" w:cs="Arial"/>
          <w:sz w:val="22"/>
          <w:lang w:val="en-US"/>
        </w:rPr>
        <w:t>Filterfaszination</w:t>
      </w:r>
      <w:proofErr w:type="spellEnd"/>
      <w:r w:rsidRPr="006345D9">
        <w:rPr>
          <w:rFonts w:ascii="Arial" w:hAnsi="Arial" w:cs="Arial"/>
          <w:sz w:val="22"/>
          <w:lang w:val="en-US"/>
        </w:rPr>
        <w:t>”, to name only a few, were legendary.</w:t>
      </w:r>
    </w:p>
    <w:p w14:paraId="2797264F" w14:textId="77777777" w:rsidR="006345D9" w:rsidRPr="006345D9" w:rsidRDefault="006345D9" w:rsidP="006345D9">
      <w:pPr>
        <w:pStyle w:val="Kopfzeile"/>
        <w:tabs>
          <w:tab w:val="left" w:pos="708"/>
        </w:tabs>
        <w:spacing w:line="360" w:lineRule="auto"/>
        <w:jc w:val="both"/>
        <w:rPr>
          <w:rFonts w:ascii="Arial" w:hAnsi="Arial" w:cs="Arial"/>
          <w:sz w:val="22"/>
          <w:lang w:val="en-US"/>
        </w:rPr>
      </w:pPr>
    </w:p>
    <w:p w14:paraId="6CA55CE5" w14:textId="77777777" w:rsidR="006345D9" w:rsidRPr="006345D9" w:rsidRDefault="006345D9" w:rsidP="006345D9">
      <w:pPr>
        <w:pStyle w:val="Kopfzeile"/>
        <w:tabs>
          <w:tab w:val="left" w:pos="708"/>
        </w:tabs>
        <w:spacing w:line="360" w:lineRule="auto"/>
        <w:jc w:val="both"/>
        <w:rPr>
          <w:rFonts w:ascii="Arial" w:hAnsi="Arial" w:cs="Arial"/>
          <w:b/>
          <w:bCs/>
          <w:sz w:val="22"/>
          <w:lang w:val="en-US"/>
        </w:rPr>
      </w:pPr>
      <w:r w:rsidRPr="006345D9">
        <w:rPr>
          <w:rFonts w:ascii="Arial" w:hAnsi="Arial" w:cs="Arial"/>
          <w:b/>
          <w:bCs/>
          <w:sz w:val="22"/>
          <w:lang w:val="en-US"/>
        </w:rPr>
        <w:t>Important part and role model for all</w:t>
      </w:r>
    </w:p>
    <w:p w14:paraId="0F3C69FA" w14:textId="0521E229" w:rsidR="006345D9" w:rsidRPr="006345D9" w:rsidRDefault="006345D9" w:rsidP="006345D9">
      <w:pPr>
        <w:pStyle w:val="Kopfzeile"/>
        <w:tabs>
          <w:tab w:val="left" w:pos="708"/>
        </w:tabs>
        <w:spacing w:line="360" w:lineRule="auto"/>
        <w:jc w:val="both"/>
        <w:rPr>
          <w:rFonts w:ascii="Arial" w:hAnsi="Arial" w:cs="Arial"/>
          <w:sz w:val="22"/>
          <w:lang w:val="en-US"/>
        </w:rPr>
      </w:pPr>
      <w:r w:rsidRPr="006345D9">
        <w:rPr>
          <w:rFonts w:ascii="Arial" w:hAnsi="Arial" w:cs="Arial"/>
          <w:sz w:val="22"/>
          <w:lang w:val="en-US"/>
        </w:rPr>
        <w:t xml:space="preserve">Rudolph Hanke was the head of the accessories specialist for 58 years and played a major role in shaping and characterizing the development of the company. He retired from management in 2017, just in time for his 80th birthday. His lifelong, </w:t>
      </w:r>
      <w:proofErr w:type="gramStart"/>
      <w:r w:rsidRPr="006345D9">
        <w:rPr>
          <w:rFonts w:ascii="Arial" w:hAnsi="Arial" w:cs="Arial"/>
          <w:sz w:val="22"/>
          <w:lang w:val="en-US"/>
        </w:rPr>
        <w:t>honest</w:t>
      </w:r>
      <w:proofErr w:type="gramEnd"/>
      <w:r w:rsidRPr="006345D9">
        <w:rPr>
          <w:rFonts w:ascii="Arial" w:hAnsi="Arial" w:cs="Arial"/>
          <w:sz w:val="22"/>
          <w:lang w:val="en-US"/>
        </w:rPr>
        <w:t xml:space="preserve"> and combative passion remained until the end.</w:t>
      </w:r>
      <w:r>
        <w:rPr>
          <w:rFonts w:ascii="Arial" w:hAnsi="Arial" w:cs="Arial"/>
          <w:sz w:val="22"/>
          <w:lang w:val="en-US"/>
        </w:rPr>
        <w:t xml:space="preserve"> </w:t>
      </w:r>
      <w:r w:rsidRPr="006345D9">
        <w:rPr>
          <w:rFonts w:ascii="Arial" w:hAnsi="Arial" w:cs="Arial"/>
          <w:sz w:val="22"/>
          <w:lang w:val="en-US"/>
        </w:rPr>
        <w:t xml:space="preserve">Rudolph Hanke represented passion, determination, expertise, great </w:t>
      </w:r>
      <w:proofErr w:type="gramStart"/>
      <w:r w:rsidRPr="006345D9">
        <w:rPr>
          <w:rFonts w:ascii="Arial" w:hAnsi="Arial" w:cs="Arial"/>
          <w:sz w:val="22"/>
          <w:lang w:val="en-US"/>
        </w:rPr>
        <w:t>humanity</w:t>
      </w:r>
      <w:proofErr w:type="gramEnd"/>
      <w:r w:rsidRPr="006345D9">
        <w:rPr>
          <w:rFonts w:ascii="Arial" w:hAnsi="Arial" w:cs="Arial"/>
          <w:sz w:val="22"/>
          <w:lang w:val="en-US"/>
        </w:rPr>
        <w:t xml:space="preserve"> and a warm approachability. He was not only a fundamental part of Hama's success, but he was also a human role model for all employees.</w:t>
      </w:r>
    </w:p>
    <w:p w14:paraId="1BBA55BE" w14:textId="77777777" w:rsidR="006345D9" w:rsidRPr="006345D9" w:rsidRDefault="006345D9" w:rsidP="006345D9">
      <w:pPr>
        <w:pStyle w:val="Kopfzeile"/>
        <w:tabs>
          <w:tab w:val="left" w:pos="708"/>
        </w:tabs>
        <w:spacing w:line="360" w:lineRule="auto"/>
        <w:jc w:val="both"/>
        <w:rPr>
          <w:rFonts w:ascii="Arial" w:hAnsi="Arial" w:cs="Arial"/>
          <w:sz w:val="22"/>
          <w:lang w:val="en-US"/>
        </w:rPr>
      </w:pPr>
    </w:p>
    <w:p w14:paraId="0B32112B"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1AC963A2"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w:t>
      </w:r>
      <w:r w:rsidR="00A23B6E">
        <w:rPr>
          <w:rFonts w:ascii="Arial" w:hAnsi="Arial"/>
          <w:sz w:val="16"/>
          <w:lang w:val="en-AU"/>
        </w:rPr>
        <w:t xml:space="preserve">numerous </w:t>
      </w:r>
      <w:r w:rsidRPr="00853B8D">
        <w:rPr>
          <w:rFonts w:ascii="Arial" w:hAnsi="Arial"/>
          <w:sz w:val="16"/>
          <w:lang w:val="en-AU"/>
        </w:rPr>
        <w:t xml:space="preserve">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3AFFFC7E"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9" w:history="1">
        <w:r w:rsidRPr="00853B8D">
          <w:rPr>
            <w:rStyle w:val="Hyperlink"/>
            <w:rFonts w:ascii="Arial" w:hAnsi="Arial"/>
            <w:sz w:val="16"/>
            <w:lang w:val="en-AU"/>
          </w:rPr>
          <w:t>www.hama.com</w:t>
        </w:r>
      </w:hyperlink>
      <w:r w:rsidRPr="00853B8D">
        <w:rPr>
          <w:rFonts w:ascii="Arial" w:hAnsi="Arial"/>
          <w:sz w:val="16"/>
          <w:lang w:val="en-AU"/>
        </w:rPr>
        <w:t xml:space="preserve"> </w:t>
      </w:r>
    </w:p>
    <w:p w14:paraId="098641EC"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0"/>
      <w:footerReference w:type="default" r:id="rId11"/>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D3DB1D" w14:textId="77777777" w:rsidR="006345D9" w:rsidRDefault="006345D9">
      <w:r>
        <w:separator/>
      </w:r>
    </w:p>
  </w:endnote>
  <w:endnote w:type="continuationSeparator" w:id="0">
    <w:p w14:paraId="1B97BA7A" w14:textId="77777777" w:rsidR="006345D9" w:rsidRDefault="006345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37CB13" w14:textId="77777777" w:rsidR="00D470EF" w:rsidRPr="006423F9" w:rsidRDefault="005F0BB9" w:rsidP="00D470EF">
    <w:pPr>
      <w:spacing w:line="288" w:lineRule="auto"/>
      <w:rPr>
        <w:rFonts w:ascii="Arial" w:hAnsi="Arial" w:cs="Arial"/>
        <w:b/>
        <w:bCs/>
        <w:sz w:val="20"/>
        <w:lang w:val="en-US"/>
      </w:rPr>
    </w:pPr>
    <w:r>
      <w:rPr>
        <w:noProof/>
      </w:rPr>
      <mc:AlternateContent>
        <mc:Choice Requires="wps">
          <w:drawing>
            <wp:anchor distT="0" distB="0" distL="114300" distR="114300" simplePos="0" relativeHeight="251658240" behindDoc="0" locked="0" layoutInCell="1" allowOverlap="1" wp14:anchorId="233790E2" wp14:editId="25BDFC1B">
              <wp:simplePos x="0" y="0"/>
              <wp:positionH relativeFrom="column">
                <wp:posOffset>4552315</wp:posOffset>
              </wp:positionH>
              <wp:positionV relativeFrom="paragraph">
                <wp:posOffset>-2373630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00557FAE" w14:textId="77777777" w:rsidR="00716030" w:rsidRPr="006423F9" w:rsidRDefault="00716030" w:rsidP="00716030">
                          <w:pPr>
                            <w:pStyle w:val="berschrift9"/>
                            <w:spacing w:line="360" w:lineRule="auto"/>
                            <w:rPr>
                              <w:lang w:val="en-US"/>
                            </w:rPr>
                          </w:pPr>
                          <w:r w:rsidRPr="006423F9">
                            <w:rPr>
                              <w:lang w:val="en-US"/>
                            </w:rPr>
                            <w:t>Contact</w:t>
                          </w:r>
                        </w:p>
                        <w:p w14:paraId="6B0FF7C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EA13E4C"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6ADFC9E4"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6511954"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10457BC4"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54A9D649" w14:textId="77777777" w:rsidR="00716030" w:rsidRPr="006423F9" w:rsidRDefault="00716030" w:rsidP="00716030">
                          <w:pPr>
                            <w:spacing w:line="288" w:lineRule="auto"/>
                            <w:rPr>
                              <w:rFonts w:ascii="Arial" w:hAnsi="Arial" w:cs="Arial"/>
                              <w:sz w:val="16"/>
                              <w:szCs w:val="20"/>
                              <w:lang w:val="en-US"/>
                            </w:rPr>
                          </w:pPr>
                        </w:p>
                        <w:p w14:paraId="128E7E52" w14:textId="77777777" w:rsidR="00716030" w:rsidRPr="006423F9" w:rsidRDefault="00716030" w:rsidP="00716030">
                          <w:pPr>
                            <w:spacing w:line="288" w:lineRule="auto"/>
                            <w:rPr>
                              <w:rFonts w:ascii="Arial" w:hAnsi="Arial" w:cs="Arial"/>
                              <w:sz w:val="16"/>
                              <w:szCs w:val="20"/>
                              <w:lang w:val="en-US"/>
                            </w:rPr>
                          </w:pPr>
                        </w:p>
                        <w:p w14:paraId="7F90D46B" w14:textId="77777777" w:rsidR="00716030" w:rsidRPr="006423F9" w:rsidRDefault="00716030" w:rsidP="00716030">
                          <w:pPr>
                            <w:pStyle w:val="berschrift9"/>
                            <w:spacing w:line="360" w:lineRule="auto"/>
                            <w:rPr>
                              <w:lang w:val="en-US"/>
                            </w:rPr>
                          </w:pPr>
                          <w:r w:rsidRPr="006423F9">
                            <w:rPr>
                              <w:lang w:val="en-US"/>
                            </w:rPr>
                            <w:t>Your Hama press team</w:t>
                          </w:r>
                        </w:p>
                        <w:p w14:paraId="72321BC2"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075FCA4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00E0CA50"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4ABE0679" w14:textId="77777777" w:rsidR="00716030" w:rsidRPr="00936680" w:rsidRDefault="00A75415"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770B3EA0" w14:textId="77777777" w:rsidR="00D470EF" w:rsidRPr="006423F9" w:rsidRDefault="00A75415"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r w:rsidR="005F0BB9">
                            <w:rPr>
                              <w:rStyle w:val="Hyperlink"/>
                              <w:rFonts w:ascii="Arial" w:hAnsi="Arial" w:cs="Arial"/>
                              <w:color w:val="0070C0"/>
                              <w:sz w:val="16"/>
                            </w:rPr>
                            <w:br/>
                          </w:r>
                          <w:r w:rsidR="005F0BB9" w:rsidRPr="005F0BB9">
                            <w:rPr>
                              <w:rFonts w:ascii="Arial" w:hAnsi="Arial" w:cs="Arial"/>
                              <w:color w:val="0070C0"/>
                              <w:sz w:val="16"/>
                              <w:u w:val="single"/>
                            </w:rPr>
                            <w:t>https://company.hama.com/press</w:t>
                          </w:r>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3790E2" id="_x0000_t202" coordsize="21600,21600" o:spt="202" path="m,l,21600r21600,l21600,xe">
              <v:stroke joinstyle="miter"/>
              <v:path gradientshapeok="t" o:connecttype="rect"/>
            </v:shapetype>
            <v:shape id="Text Box 9" o:spid="_x0000_s1028" type="#_x0000_t202" style="position:absolute;margin-left:358.45pt;margin-top:-186.9pt;width:2in;height:180.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o4j/AEAANM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" stroked="f">
              <v:textbox inset=",3.4mm,2.5mm">
                <w:txbxContent>
                  <w:p w14:paraId="00557FAE" w14:textId="77777777" w:rsidR="00716030" w:rsidRPr="006423F9" w:rsidRDefault="00716030" w:rsidP="00716030">
                    <w:pPr>
                      <w:pStyle w:val="berschrift9"/>
                      <w:spacing w:line="360" w:lineRule="auto"/>
                      <w:rPr>
                        <w:lang w:val="en-US"/>
                      </w:rPr>
                    </w:pPr>
                    <w:r w:rsidRPr="006423F9">
                      <w:rPr>
                        <w:lang w:val="en-US"/>
                      </w:rPr>
                      <w:t>Contact</w:t>
                    </w:r>
                  </w:p>
                  <w:p w14:paraId="6B0FF7C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EA13E4C"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6ADFC9E4"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26511954"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10457BC4"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54A9D649" w14:textId="77777777" w:rsidR="00716030" w:rsidRPr="006423F9" w:rsidRDefault="00716030" w:rsidP="00716030">
                    <w:pPr>
                      <w:spacing w:line="288" w:lineRule="auto"/>
                      <w:rPr>
                        <w:rFonts w:ascii="Arial" w:hAnsi="Arial" w:cs="Arial"/>
                        <w:sz w:val="16"/>
                        <w:szCs w:val="20"/>
                        <w:lang w:val="en-US"/>
                      </w:rPr>
                    </w:pPr>
                  </w:p>
                  <w:p w14:paraId="128E7E52" w14:textId="77777777" w:rsidR="00716030" w:rsidRPr="006423F9" w:rsidRDefault="00716030" w:rsidP="00716030">
                    <w:pPr>
                      <w:spacing w:line="288" w:lineRule="auto"/>
                      <w:rPr>
                        <w:rFonts w:ascii="Arial" w:hAnsi="Arial" w:cs="Arial"/>
                        <w:sz w:val="16"/>
                        <w:szCs w:val="20"/>
                        <w:lang w:val="en-US"/>
                      </w:rPr>
                    </w:pPr>
                  </w:p>
                  <w:p w14:paraId="7F90D46B" w14:textId="77777777" w:rsidR="00716030" w:rsidRPr="006423F9" w:rsidRDefault="00716030" w:rsidP="00716030">
                    <w:pPr>
                      <w:pStyle w:val="berschrift9"/>
                      <w:spacing w:line="360" w:lineRule="auto"/>
                      <w:rPr>
                        <w:lang w:val="en-US"/>
                      </w:rPr>
                    </w:pPr>
                    <w:r w:rsidRPr="006423F9">
                      <w:rPr>
                        <w:lang w:val="en-US"/>
                      </w:rPr>
                      <w:t>Your Hama press team</w:t>
                    </w:r>
                  </w:p>
                  <w:p w14:paraId="72321BC2"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075FCA4E"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00E0CA50"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4ABE0679" w14:textId="77777777" w:rsidR="00716030" w:rsidRPr="00936680" w:rsidRDefault="00A75415"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770B3EA0" w14:textId="77777777" w:rsidR="00D470EF" w:rsidRPr="006423F9" w:rsidRDefault="00A75415"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r w:rsidR="005F0BB9">
                      <w:rPr>
                        <w:rStyle w:val="Hyperlink"/>
                        <w:rFonts w:ascii="Arial" w:hAnsi="Arial" w:cs="Arial"/>
                        <w:color w:val="0070C0"/>
                        <w:sz w:val="16"/>
                      </w:rPr>
                      <w:br/>
                    </w:r>
                    <w:r w:rsidR="005F0BB9" w:rsidRPr="005F0BB9">
                      <w:rPr>
                        <w:rFonts w:ascii="Arial" w:hAnsi="Arial" w:cs="Arial"/>
                        <w:color w:val="0070C0"/>
                        <w:sz w:val="16"/>
                        <w:u w:val="single"/>
                      </w:rPr>
                      <w:t>https://company.hama.com/press</w:t>
                    </w:r>
                  </w:p>
                </w:txbxContent>
              </v:textbox>
            </v:shape>
          </w:pict>
        </mc:Fallback>
      </mc:AlternateContent>
    </w:r>
    <w:r w:rsidR="00716030" w:rsidRPr="006423F9">
      <w:rPr>
        <w:rFonts w:ascii="Arial" w:hAnsi="Arial" w:cs="Arial"/>
        <w:b/>
        <w:bCs/>
        <w:sz w:val="18"/>
        <w:lang w:val="en-US"/>
      </w:rPr>
      <w:t>Printable graphics data are available for download in our internet press club</w:t>
    </w:r>
    <w:r w:rsidR="00716030" w:rsidRPr="006423F9">
      <w:rPr>
        <w:rFonts w:ascii="Arial" w:hAnsi="Arial" w:cs="Arial"/>
        <w:b/>
        <w:bCs/>
        <w:sz w:val="20"/>
        <w:lang w:val="en-US"/>
      </w:rPr>
      <w:t xml:space="preserve"> </w:t>
    </w:r>
    <w:proofErr w:type="gramStart"/>
    <w:r w:rsidRPr="005F0BB9">
      <w:rPr>
        <w:rFonts w:ascii="Arial" w:hAnsi="Arial" w:cs="Arial"/>
        <w:color w:val="4472C4" w:themeColor="accent1"/>
        <w:sz w:val="18"/>
        <w:szCs w:val="18"/>
      </w:rPr>
      <w:t>https://company.hama.com/press</w:t>
    </w:r>
    <w:proofErr w:type="gramEnd"/>
  </w:p>
  <w:p w14:paraId="2E765246"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5D4074" w14:textId="77777777" w:rsidR="006345D9" w:rsidRDefault="006345D9">
      <w:r>
        <w:separator/>
      </w:r>
    </w:p>
  </w:footnote>
  <w:footnote w:type="continuationSeparator" w:id="0">
    <w:p w14:paraId="7027E0B3" w14:textId="77777777" w:rsidR="006345D9" w:rsidRDefault="006345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36"/>
    </w:tblGrid>
    <w:tr w:rsidR="00D470EF" w14:paraId="04ADF264" w14:textId="77777777" w:rsidTr="006B33B9">
      <w:trPr>
        <w:trHeight w:val="13457"/>
      </w:trPr>
      <w:tc>
        <w:tcPr>
          <w:tcW w:w="236" w:type="dxa"/>
        </w:tcPr>
        <w:p w14:paraId="2CF9C2AB" w14:textId="77777777" w:rsidR="00D470EF" w:rsidRDefault="00D470EF" w:rsidP="00D470EF">
          <w:pPr>
            <w:pStyle w:val="Kopfzeile"/>
            <w:spacing w:line="360" w:lineRule="auto"/>
            <w:ind w:right="-3291" w:firstLine="142"/>
            <w:rPr>
              <w:rFonts w:ascii="Arial" w:hAnsi="Arial" w:cs="Arial"/>
              <w:sz w:val="22"/>
              <w:u w:val="single"/>
            </w:rPr>
          </w:pPr>
        </w:p>
      </w:tc>
    </w:tr>
  </w:tbl>
  <w:p w14:paraId="203898C2"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5E097049" wp14:editId="2B2599D4">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490752" w14:textId="77777777" w:rsidR="00196929" w:rsidRDefault="001E6DF5">
    <w:pPr>
      <w:pStyle w:val="Kopfzeile"/>
      <w:rPr>
        <w:rFonts w:ascii="Arial" w:hAnsi="Arial" w:cs="Arial"/>
        <w:b/>
        <w:bCs/>
        <w:sz w:val="36"/>
      </w:rPr>
    </w:pPr>
    <w:r>
      <w:rPr>
        <w:noProof/>
      </w:rPr>
      <mc:AlternateContent>
        <mc:Choice Requires="wps">
          <w:drawing>
            <wp:anchor distT="0" distB="0" distL="114300" distR="114300" simplePos="0" relativeHeight="251657216" behindDoc="0" locked="1" layoutInCell="1" allowOverlap="1" wp14:anchorId="5C8B36C7" wp14:editId="63C1452F">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047D4EA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563F5B5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7A12B4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5D05D526"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43CEFFE6"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773C066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54CD79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proofErr w:type="spellStart"/>
                          <w:r>
                            <w:rPr>
                              <w:rFonts w:ascii="Arial" w:hAnsi="Arial" w:cs="Arial"/>
                              <w:sz w:val="13"/>
                              <w:szCs w:val="14"/>
                              <w:lang w:val="en-US"/>
                            </w:rPr>
                            <w:t>e</w:t>
                          </w:r>
                          <w:r>
                            <w:rPr>
                              <w:rFonts w:ascii="Arial" w:hAnsi="Arial" w:cs="Arial"/>
                              <w:caps/>
                              <w:sz w:val="13"/>
                              <w:szCs w:val="14"/>
                              <w:lang w:val="en-US"/>
                            </w:rPr>
                            <w:t>Book</w:t>
                          </w:r>
                          <w:proofErr w:type="spellEnd"/>
                        </w:p>
                        <w:p w14:paraId="69B4471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4417D9FA"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6212347E"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8B36C7" id="_x0000_t202" coordsize="21600,21600" o:spt="202" path="m,l,21600r21600,l21600,xe">
              <v:stroke joinstyle="miter"/>
              <v:path gradientshapeok="t" o:connecttype="rect"/>
            </v:shapetype>
            <v:shape id="Textfeld 11" o:spid="_x0000_s1026" type="#_x0000_t202" style="position:absolute;margin-left:353.35pt;margin-top:61.8pt;width:130.95pt;height:170.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" filled="f" stroked="f">
              <v:textbox>
                <w:txbxContent>
                  <w:p w14:paraId="047D4EA9"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563F5B5F"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7A12B4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5D05D526"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43CEFFE6"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773C0660"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54CD795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proofErr w:type="spellStart"/>
                    <w:r>
                      <w:rPr>
                        <w:rFonts w:ascii="Arial" w:hAnsi="Arial" w:cs="Arial"/>
                        <w:sz w:val="13"/>
                        <w:szCs w:val="14"/>
                        <w:lang w:val="en-US"/>
                      </w:rPr>
                      <w:t>e</w:t>
                    </w:r>
                    <w:r>
                      <w:rPr>
                        <w:rFonts w:ascii="Arial" w:hAnsi="Arial" w:cs="Arial"/>
                        <w:caps/>
                        <w:sz w:val="13"/>
                        <w:szCs w:val="14"/>
                        <w:lang w:val="en-US"/>
                      </w:rPr>
                      <w:t>Book</w:t>
                    </w:r>
                    <w:proofErr w:type="spellEnd"/>
                  </w:p>
                  <w:p w14:paraId="69B4471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4417D9FA"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6212347E"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2AAA9B26" w14:textId="77777777" w:rsidR="00196929" w:rsidRDefault="001E6DF5">
    <w:pPr>
      <w:pStyle w:val="Kopfzeile"/>
    </w:pPr>
    <w:r>
      <w:rPr>
        <w:noProof/>
      </w:rPr>
      <mc:AlternateContent>
        <mc:Choice Requires="wps">
          <w:drawing>
            <wp:anchor distT="0" distB="0" distL="114300" distR="114300" simplePos="0" relativeHeight="251656192" behindDoc="0" locked="0" layoutInCell="1" allowOverlap="1" wp14:anchorId="08881490" wp14:editId="67898EC9">
              <wp:simplePos x="0" y="0"/>
              <wp:positionH relativeFrom="column">
                <wp:posOffset>-90805</wp:posOffset>
              </wp:positionH>
              <wp:positionV relativeFrom="paragraph">
                <wp:posOffset>34290</wp:posOffset>
              </wp:positionV>
              <wp:extent cx="1335405" cy="352425"/>
              <wp:effectExtent l="0" t="0" r="0" b="0"/>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35405" cy="352425"/>
                      </a:xfrm>
                      <a:prstGeom prst="rect">
                        <a:avLst/>
                      </a:prstGeom>
                      <a:noFill/>
                      <a:ln>
                        <a:noFill/>
                      </a:ln>
                      <a:effectLst/>
                    </wps:spPr>
                    <wps:txbx>
                      <w:txbxContent>
                        <w:p w14:paraId="6C6EC9EA" w14:textId="0E6635E8" w:rsidR="00CA6C33" w:rsidRPr="00C26B67" w:rsidRDefault="006345D9" w:rsidP="00CA6C33">
                          <w:pPr>
                            <w:pStyle w:val="Kopfzeile"/>
                            <w:tabs>
                              <w:tab w:val="left" w:pos="708"/>
                            </w:tabs>
                            <w:spacing w:line="360" w:lineRule="auto"/>
                            <w:rPr>
                              <w:rFonts w:ascii="Arial" w:hAnsi="Arial" w:cs="Arial"/>
                              <w:b/>
                              <w:sz w:val="22"/>
                            </w:rPr>
                          </w:pPr>
                          <w:r w:rsidRPr="006345D9">
                            <w:rPr>
                              <w:rFonts w:ascii="Arial" w:hAnsi="Arial" w:cs="Arial"/>
                              <w:b/>
                              <w:sz w:val="22"/>
                            </w:rPr>
                            <w:t>May 7,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881490" id="Textfeld 5" o:spid="_x0000_s1027" type="#_x0000_t202" style="position:absolute;margin-left:-7.15pt;margin-top:2.7pt;width:105.15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" filled="f" stroked="f">
              <v:textbox>
                <w:txbxContent>
                  <w:p w14:paraId="6C6EC9EA" w14:textId="0E6635E8" w:rsidR="00CA6C33" w:rsidRPr="00C26B67" w:rsidRDefault="006345D9" w:rsidP="00CA6C33">
                    <w:pPr>
                      <w:pStyle w:val="Kopfzeile"/>
                      <w:tabs>
                        <w:tab w:val="left" w:pos="708"/>
                      </w:tabs>
                      <w:spacing w:line="360" w:lineRule="auto"/>
                      <w:rPr>
                        <w:rFonts w:ascii="Arial" w:hAnsi="Arial" w:cs="Arial"/>
                        <w:b/>
                        <w:sz w:val="22"/>
                      </w:rPr>
                    </w:pPr>
                    <w:r w:rsidRPr="006345D9">
                      <w:rPr>
                        <w:rFonts w:ascii="Arial" w:hAnsi="Arial" w:cs="Arial"/>
                        <w:b/>
                        <w:sz w:val="22"/>
                      </w:rPr>
                      <w:t>May 7, 2024</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1"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5D9"/>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5F0BB9"/>
    <w:rsid w:val="00615759"/>
    <w:rsid w:val="00615B6B"/>
    <w:rsid w:val="0062495E"/>
    <w:rsid w:val="006345D9"/>
    <w:rsid w:val="006423F9"/>
    <w:rsid w:val="0065464A"/>
    <w:rsid w:val="00697E67"/>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22683"/>
    <w:rsid w:val="00A23B6E"/>
    <w:rsid w:val="00A4790B"/>
    <w:rsid w:val="00A551A5"/>
    <w:rsid w:val="00A70C2E"/>
    <w:rsid w:val="00A75415"/>
    <w:rsid w:val="00A90B4A"/>
    <w:rsid w:val="00AA4020"/>
    <w:rsid w:val="00AB2D7A"/>
    <w:rsid w:val="00AC4C48"/>
    <w:rsid w:val="00AC7B44"/>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f" fillcolor="white" stroke="f">
      <v:fill color="white" on="f"/>
      <v:stroke on="f"/>
    </o:shapedefaults>
    <o:shapelayout v:ext="edit">
      <o:idmap v:ext="edit" data="2"/>
    </o:shapelayout>
  </w:shapeDefaults>
  <w:decimalSymbol w:val=","/>
  <w:listSeparator w:val=";"/>
  <w14:docId w14:val="274EBBBE"/>
  <w15:chartTrackingRefBased/>
  <w15:docId w15:val="{6B0C3152-39F0-4D9F-94E3-BEBEA5498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ama.com"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4" Type="http://schemas.openxmlformats.org/officeDocument/2006/relationships/hyperlink" Target="http://www.hama.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Presseformular_EN.dotx</Template>
  <TotalTime>0</TotalTime>
  <Pages>1</Pages>
  <Words>284</Words>
  <Characters>1572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1853</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2</cp:revision>
  <cp:lastPrinted>2018-11-20T11:54:00Z</cp:lastPrinted>
  <dcterms:created xsi:type="dcterms:W3CDTF">2024-05-08T14:29:00Z</dcterms:created>
  <dcterms:modified xsi:type="dcterms:W3CDTF">2024-05-08T14:41:00Z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