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7B04F73" w14:textId="77777777" w:rsidR="00AD2F87" w:rsidRPr="00A639B6" w:rsidRDefault="00AD2F87" w:rsidP="00D470EF">
      <w:pPr>
        <w:pStyle w:val="Kopfzeile"/>
        <w:spacing w:line="360" w:lineRule="auto"/>
        <w:rPr>
          <w:rFonts w:ascii="Calibri" w:hAnsi="Calibri" w:cs="Calibri"/>
          <w:b/>
          <w:bCs/>
          <w:color w:val="25955A"/>
          <w:sz w:val="46"/>
          <w:szCs w:val="46"/>
        </w:rPr>
      </w:pPr>
      <w:r w:rsidRPr="00A639B6">
        <w:rPr>
          <w:rFonts w:ascii="Arial" w:hAnsi="Arial" w:cs="Arial"/>
          <w:noProof/>
          <w:color w:val="25955A"/>
          <w:sz w:val="22"/>
          <w:u w:val="single"/>
        </w:rPr>
        <mc:AlternateContent>
          <mc:Choice Requires="wps">
            <w:drawing>
              <wp:anchor distT="0" distB="0" distL="114300" distR="114300" simplePos="0" relativeHeight="251659264" behindDoc="0" locked="0" layoutInCell="1" allowOverlap="1" wp14:anchorId="262C7CC1" wp14:editId="13BAB8B4">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1FE5905" w14:textId="77777777" w:rsidR="00AA6A79" w:rsidRPr="000E0D58" w:rsidRDefault="00A639B6" w:rsidP="00843B10">
                            <w:pPr>
                              <w:spacing w:line="276" w:lineRule="auto"/>
                              <w:rPr>
                                <w:rFonts w:ascii="Poppins" w:hAnsi="Poppins" w:cs="Poppins"/>
                                <w:color w:val="482C7F"/>
                                <w:sz w:val="18"/>
                                <w:szCs w:val="18"/>
                                <w:lang w:val="en-AU"/>
                              </w:rPr>
                            </w:pPr>
                            <w:r>
                              <w:rPr>
                                <w:rFonts w:ascii="Poppins" w:hAnsi="Poppins" w:cs="Poppins"/>
                                <w:noProof/>
                                <w:color w:val="703664"/>
                                <w:sz w:val="18"/>
                                <w:szCs w:val="18"/>
                                <w:lang w:val="en-AU"/>
                              </w:rPr>
                              <w:drawing>
                                <wp:inline distT="0" distB="0" distL="0" distR="0" wp14:anchorId="308D1F48" wp14:editId="30F5DF81">
                                  <wp:extent cx="1443355" cy="789800"/>
                                  <wp:effectExtent l="0" t="0" r="4445" b="0"/>
                                  <wp:docPr id="700321632" name="Grafik 4"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321632" name="Grafik 4"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51114" cy="794046"/>
                                          </a:xfrm>
                                          <a:prstGeom prst="rect">
                                            <a:avLst/>
                                          </a:prstGeom>
                                        </pic:spPr>
                                      </pic:pic>
                                    </a:graphicData>
                                  </a:graphic>
                                </wp:inline>
                              </w:drawing>
                            </w:r>
                            <w:r w:rsidR="00AA6A79" w:rsidRPr="000E0D58">
                              <w:rPr>
                                <w:rFonts w:ascii="Poppins" w:hAnsi="Poppins" w:cs="Poppins"/>
                                <w:color w:val="482C7F"/>
                                <w:sz w:val="18"/>
                                <w:szCs w:val="18"/>
                                <w:lang w:val="en-AU"/>
                              </w:rPr>
                              <w:t>Handy &amp; Mobile</w:t>
                            </w:r>
                            <w:r w:rsidR="00843B10" w:rsidRPr="000E0D58">
                              <w:rPr>
                                <w:rFonts w:ascii="Poppins" w:hAnsi="Poppins" w:cs="Poppins"/>
                                <w:color w:val="482C7F"/>
                                <w:sz w:val="18"/>
                                <w:szCs w:val="18"/>
                                <w:lang w:val="en-AU"/>
                              </w:rPr>
                              <w:br/>
                            </w:r>
                            <w:r w:rsidR="00AA6A79" w:rsidRPr="002F38F5">
                              <w:rPr>
                                <w:rFonts w:ascii="Poppins" w:hAnsi="Poppins" w:cs="Poppins"/>
                                <w:color w:val="482C7F"/>
                                <w:sz w:val="18"/>
                                <w:szCs w:val="18"/>
                                <w:lang w:val="en-AU"/>
                              </w:rPr>
                              <w:t>Smart Home</w:t>
                            </w:r>
                            <w:r w:rsidR="00AA6A79" w:rsidRPr="000E0D58">
                              <w:rPr>
                                <w:rFonts w:ascii="Poppins" w:hAnsi="Poppins" w:cs="Poppins"/>
                                <w:color w:val="482C7F"/>
                                <w:sz w:val="18"/>
                                <w:szCs w:val="18"/>
                                <w:lang w:val="en-AU"/>
                              </w:rPr>
                              <w:t xml:space="preserve"> </w:t>
                            </w:r>
                          </w:p>
                          <w:p w14:paraId="45A9F972" w14:textId="77777777" w:rsidR="00AA6A79" w:rsidRPr="000E0D58" w:rsidRDefault="00AA6A79" w:rsidP="00843B10">
                            <w:pPr>
                              <w:spacing w:line="276" w:lineRule="auto"/>
                              <w:rPr>
                                <w:rFonts w:ascii="Poppins" w:hAnsi="Poppins" w:cs="Poppins"/>
                                <w:color w:val="482C7F"/>
                                <w:sz w:val="18"/>
                                <w:szCs w:val="18"/>
                                <w:lang w:val="en-AU"/>
                              </w:rPr>
                            </w:pPr>
                            <w:r w:rsidRPr="000E0D58">
                              <w:rPr>
                                <w:rFonts w:ascii="Poppins" w:hAnsi="Poppins" w:cs="Poppins"/>
                                <w:color w:val="482C7F"/>
                                <w:sz w:val="18"/>
                                <w:szCs w:val="18"/>
                                <w:lang w:val="en-AU"/>
                              </w:rPr>
                              <w:t>Smartwatch</w:t>
                            </w:r>
                          </w:p>
                          <w:p w14:paraId="24D36228" w14:textId="77777777" w:rsidR="00AA6A79" w:rsidRPr="000E0D58" w:rsidRDefault="00AA6A79" w:rsidP="00843B10">
                            <w:pPr>
                              <w:spacing w:line="276" w:lineRule="auto"/>
                              <w:rPr>
                                <w:rFonts w:ascii="Poppins" w:hAnsi="Poppins" w:cs="Poppins"/>
                                <w:color w:val="482C7F"/>
                                <w:sz w:val="18"/>
                                <w:szCs w:val="18"/>
                                <w:lang w:val="en-AU"/>
                              </w:rPr>
                            </w:pPr>
                            <w:r w:rsidRPr="000E0D58">
                              <w:rPr>
                                <w:rFonts w:ascii="Poppins" w:hAnsi="Poppins" w:cs="Poppins"/>
                                <w:color w:val="482C7F"/>
                                <w:sz w:val="18"/>
                                <w:szCs w:val="18"/>
                                <w:lang w:val="en-AU"/>
                              </w:rPr>
                              <w:t>Audi</w:t>
                            </w:r>
                            <w:r w:rsidR="000E0D58" w:rsidRPr="000E0D58">
                              <w:rPr>
                                <w:rFonts w:ascii="Poppins" w:hAnsi="Poppins" w:cs="Poppins"/>
                                <w:color w:val="482C7F"/>
                                <w:sz w:val="18"/>
                                <w:szCs w:val="18"/>
                                <w:lang w:val="en-AU"/>
                              </w:rPr>
                              <w:t>o</w:t>
                            </w:r>
                            <w:r w:rsidRPr="000E0D58">
                              <w:rPr>
                                <w:rFonts w:ascii="Poppins" w:hAnsi="Poppins" w:cs="Poppins"/>
                                <w:color w:val="482C7F"/>
                                <w:sz w:val="18"/>
                                <w:szCs w:val="18"/>
                                <w:lang w:val="en-AU"/>
                              </w:rPr>
                              <w:t xml:space="preserve"> &amp; HiFi</w:t>
                            </w:r>
                            <w:r w:rsidRPr="000E0D58">
                              <w:rPr>
                                <w:rFonts w:ascii="Poppins" w:hAnsi="Poppins" w:cs="Poppins"/>
                                <w:color w:val="482C7F"/>
                                <w:sz w:val="18"/>
                                <w:szCs w:val="18"/>
                                <w:lang w:val="en-AU"/>
                              </w:rPr>
                              <w:br/>
                              <w:t xml:space="preserve">TV &amp; </w:t>
                            </w:r>
                            <w:proofErr w:type="spellStart"/>
                            <w:r w:rsidRPr="000E0D58">
                              <w:rPr>
                                <w:rFonts w:ascii="Poppins" w:hAnsi="Poppins" w:cs="Poppins"/>
                                <w:color w:val="482C7F"/>
                                <w:sz w:val="18"/>
                                <w:szCs w:val="18"/>
                                <w:lang w:val="en-AU"/>
                              </w:rPr>
                              <w:t>Heimkino</w:t>
                            </w:r>
                            <w:proofErr w:type="spellEnd"/>
                          </w:p>
                          <w:p w14:paraId="5C6966E8"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PC &amp; Laptop</w:t>
                            </w:r>
                          </w:p>
                          <w:p w14:paraId="529DABF8"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Tablet</w:t>
                            </w:r>
                          </w:p>
                          <w:p w14:paraId="05DB3332"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Foto &amp; Kamera</w:t>
                            </w:r>
                          </w:p>
                          <w:p w14:paraId="4547C06F"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Wohnen</w:t>
                            </w:r>
                          </w:p>
                          <w:p w14:paraId="6CAE2FCC" w14:textId="77777777" w:rsidR="00B348A3" w:rsidRDefault="00B348A3" w:rsidP="00AA6A79">
                            <w:pPr>
                              <w:spacing w:line="360" w:lineRule="auto"/>
                              <w:rPr>
                                <w:rFonts w:ascii="Poppins" w:hAnsi="Poppins" w:cs="Poppins"/>
                                <w:color w:val="703664"/>
                                <w:sz w:val="18"/>
                                <w:szCs w:val="18"/>
                              </w:rPr>
                            </w:pPr>
                          </w:p>
                          <w:p w14:paraId="716C9E44" w14:textId="77777777" w:rsidR="00B348A3" w:rsidRPr="002F38F5" w:rsidRDefault="00B348A3" w:rsidP="00483A2D">
                            <w:pPr>
                              <w:pStyle w:val="berschrift9"/>
                              <w:rPr>
                                <w:rFonts w:ascii="Poppins" w:hAnsi="Poppins" w:cs="Poppins"/>
                                <w:b w:val="0"/>
                                <w:bCs w:val="0"/>
                                <w:color w:val="25955A"/>
                                <w:spacing w:val="2"/>
                                <w:sz w:val="14"/>
                                <w:szCs w:val="14"/>
                              </w:rPr>
                            </w:pPr>
                            <w:r w:rsidRPr="002F38F5">
                              <w:rPr>
                                <w:rFonts w:ascii="Poppins" w:hAnsi="Poppins" w:cs="Poppins"/>
                                <w:color w:val="25955A"/>
                                <w:sz w:val="14"/>
                                <w:szCs w:val="14"/>
                              </w:rPr>
                              <w:t>Kontakt</w:t>
                            </w:r>
                            <w:r w:rsidRPr="002F38F5">
                              <w:rPr>
                                <w:rFonts w:ascii="Poppins" w:hAnsi="Poppins" w:cs="Poppins"/>
                                <w:color w:val="25955A"/>
                                <w:sz w:val="14"/>
                                <w:szCs w:val="14"/>
                              </w:rPr>
                              <w:br/>
                            </w:r>
                            <w:r w:rsidRPr="002F38F5">
                              <w:rPr>
                                <w:rFonts w:ascii="Poppins" w:hAnsi="Poppins" w:cs="Poppins"/>
                                <w:b w:val="0"/>
                                <w:bCs w:val="0"/>
                                <w:color w:val="25955A"/>
                                <w:spacing w:val="2"/>
                                <w:sz w:val="14"/>
                                <w:szCs w:val="14"/>
                              </w:rPr>
                              <w:t>Hama GmbH &amp; Co KG</w:t>
                            </w:r>
                          </w:p>
                          <w:p w14:paraId="6F008BF7" w14:textId="77777777" w:rsidR="00B348A3" w:rsidRPr="002F38F5" w:rsidRDefault="00B348A3" w:rsidP="00483A2D">
                            <w:pPr>
                              <w:rPr>
                                <w:rFonts w:ascii="Poppins" w:hAnsi="Poppins" w:cs="Poppins"/>
                                <w:color w:val="25955A"/>
                                <w:spacing w:val="2"/>
                                <w:sz w:val="14"/>
                                <w:szCs w:val="14"/>
                              </w:rPr>
                            </w:pPr>
                            <w:r w:rsidRPr="002F38F5">
                              <w:rPr>
                                <w:rFonts w:ascii="Poppins" w:hAnsi="Poppins" w:cs="Poppins"/>
                                <w:color w:val="25955A"/>
                                <w:spacing w:val="2"/>
                                <w:sz w:val="14"/>
                                <w:szCs w:val="14"/>
                              </w:rPr>
                              <w:t>86652 Monheim/Bayern</w:t>
                            </w:r>
                            <w:r w:rsidRPr="002F38F5">
                              <w:rPr>
                                <w:rFonts w:ascii="Poppins" w:hAnsi="Poppins" w:cs="Poppins"/>
                                <w:color w:val="25955A"/>
                                <w:spacing w:val="2"/>
                                <w:sz w:val="14"/>
                                <w:szCs w:val="14"/>
                              </w:rPr>
                              <w:br/>
                              <w:t>Germany</w:t>
                            </w:r>
                          </w:p>
                          <w:p w14:paraId="030666EA"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pacing w:val="2"/>
                                <w:sz w:val="14"/>
                                <w:szCs w:val="14"/>
                              </w:rPr>
                              <w:t>Telefon +49 9091 502-0</w:t>
                            </w:r>
                            <w:r w:rsidR="003C4BD9" w:rsidRPr="002F38F5">
                              <w:rPr>
                                <w:rFonts w:ascii="Poppins" w:hAnsi="Poppins" w:cs="Poppins"/>
                                <w:color w:val="25955A"/>
                                <w:spacing w:val="2"/>
                                <w:sz w:val="14"/>
                                <w:szCs w:val="14"/>
                              </w:rPr>
                              <w:br/>
                            </w:r>
                          </w:p>
                          <w:p w14:paraId="27A6CCF1" w14:textId="77777777" w:rsidR="00B348A3" w:rsidRPr="002F38F5" w:rsidRDefault="00B348A3" w:rsidP="00483A2D">
                            <w:pPr>
                              <w:rPr>
                                <w:rFonts w:ascii="Poppins" w:hAnsi="Poppins" w:cs="Poppins"/>
                                <w:color w:val="25955A"/>
                                <w:spacing w:val="-4"/>
                                <w:sz w:val="14"/>
                                <w:szCs w:val="14"/>
                              </w:rPr>
                            </w:pPr>
                            <w:hyperlink r:id="rId9" w:history="1">
                              <w:r w:rsidRPr="002F38F5">
                                <w:rPr>
                                  <w:rStyle w:val="Hyperlink"/>
                                  <w:rFonts w:ascii="Poppins" w:hAnsi="Poppins" w:cs="Poppins"/>
                                  <w:color w:val="25955A"/>
                                  <w:spacing w:val="-4"/>
                                  <w:sz w:val="14"/>
                                  <w:szCs w:val="14"/>
                                  <w:u w:val="none"/>
                                </w:rPr>
                                <w:t>www.hama.de</w:t>
                              </w:r>
                            </w:hyperlink>
                          </w:p>
                          <w:p w14:paraId="4510FA4B" w14:textId="77777777" w:rsidR="00B348A3" w:rsidRPr="002F38F5" w:rsidRDefault="00B348A3" w:rsidP="00483A2D">
                            <w:pPr>
                              <w:rPr>
                                <w:rFonts w:ascii="Poppins" w:hAnsi="Poppins" w:cs="Poppins"/>
                                <w:color w:val="25955A"/>
                                <w:sz w:val="14"/>
                                <w:szCs w:val="14"/>
                              </w:rPr>
                            </w:pPr>
                            <w:hyperlink r:id="rId10" w:history="1">
                              <w:r w:rsidRPr="002F38F5">
                                <w:rPr>
                                  <w:rStyle w:val="Hyperlink"/>
                                  <w:rFonts w:ascii="Poppins" w:hAnsi="Poppins" w:cs="Poppins"/>
                                  <w:color w:val="25955A"/>
                                  <w:sz w:val="14"/>
                                  <w:szCs w:val="14"/>
                                  <w:u w:val="none"/>
                                </w:rPr>
                                <w:t>www.instagram.com/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hama_deutschland</w:t>
                              </w:r>
                              <w:proofErr w:type="spellEnd"/>
                            </w:hyperlink>
                            <w:r w:rsidRPr="002F38F5">
                              <w:rPr>
                                <w:rFonts w:ascii="Poppins" w:hAnsi="Poppins" w:cs="Poppins"/>
                                <w:color w:val="25955A"/>
                                <w:sz w:val="14"/>
                                <w:szCs w:val="14"/>
                              </w:rPr>
                              <w:br/>
                            </w:r>
                          </w:p>
                          <w:p w14:paraId="375ED754" w14:textId="77777777" w:rsidR="00B348A3" w:rsidRPr="002F38F5" w:rsidRDefault="00B348A3" w:rsidP="00483A2D">
                            <w:pPr>
                              <w:contextualSpacing/>
                              <w:rPr>
                                <w:rStyle w:val="Hyperlink"/>
                                <w:rFonts w:ascii="Poppins" w:hAnsi="Poppins" w:cs="Poppins"/>
                                <w:color w:val="25955A"/>
                                <w:sz w:val="14"/>
                                <w:szCs w:val="14"/>
                                <w:u w:val="none"/>
                              </w:rPr>
                            </w:pPr>
                            <w:hyperlink r:id="rId11" w:history="1">
                              <w:r w:rsidRPr="002F38F5">
                                <w:rPr>
                                  <w:rStyle w:val="Hyperlink"/>
                                  <w:rFonts w:ascii="Poppins" w:hAnsi="Poppins" w:cs="Poppins"/>
                                  <w:color w:val="25955A"/>
                                  <w:sz w:val="14"/>
                                  <w:szCs w:val="14"/>
                                  <w:u w:val="none"/>
                                </w:rPr>
                                <w:t>www.facebook.com/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Hama.Germany</w:t>
                              </w:r>
                              <w:proofErr w:type="spellEnd"/>
                            </w:hyperlink>
                            <w:r w:rsidRPr="002F38F5">
                              <w:rPr>
                                <w:rFonts w:ascii="Poppins" w:hAnsi="Poppins" w:cs="Poppins"/>
                                <w:color w:val="25955A"/>
                                <w:sz w:val="14"/>
                                <w:szCs w:val="14"/>
                              </w:rPr>
                              <w:br/>
                            </w:r>
                          </w:p>
                          <w:p w14:paraId="4C778150" w14:textId="77777777" w:rsidR="00B348A3" w:rsidRPr="002F38F5" w:rsidRDefault="00B348A3" w:rsidP="00483A2D">
                            <w:pPr>
                              <w:rPr>
                                <w:rFonts w:ascii="Poppins" w:hAnsi="Poppins" w:cs="Poppins"/>
                                <w:color w:val="25955A"/>
                                <w:sz w:val="14"/>
                                <w:szCs w:val="14"/>
                              </w:rPr>
                            </w:pPr>
                            <w:hyperlink r:id="rId12" w:history="1">
                              <w:r w:rsidRPr="002F38F5">
                                <w:rPr>
                                  <w:rStyle w:val="Hyperlink"/>
                                  <w:rFonts w:ascii="Poppins" w:hAnsi="Poppins" w:cs="Poppins"/>
                                  <w:color w:val="25955A"/>
                                  <w:sz w:val="14"/>
                                  <w:szCs w:val="14"/>
                                  <w:u w:val="none"/>
                                </w:rPr>
                                <w:t>www.xing.com/pages/</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hamagmbh-cokg</w:t>
                              </w:r>
                              <w:proofErr w:type="spellEnd"/>
                            </w:hyperlink>
                            <w:r w:rsidRPr="002F38F5">
                              <w:rPr>
                                <w:rFonts w:ascii="Poppins" w:hAnsi="Poppins" w:cs="Poppins"/>
                                <w:color w:val="25955A"/>
                                <w:sz w:val="14"/>
                                <w:szCs w:val="14"/>
                              </w:rPr>
                              <w:br/>
                            </w:r>
                          </w:p>
                          <w:p w14:paraId="1FA8C510" w14:textId="77777777" w:rsidR="00B348A3" w:rsidRPr="002F38F5" w:rsidRDefault="00B348A3" w:rsidP="00483A2D">
                            <w:pPr>
                              <w:rPr>
                                <w:rFonts w:ascii="Poppins" w:hAnsi="Poppins" w:cs="Poppins"/>
                                <w:color w:val="25955A"/>
                                <w:sz w:val="14"/>
                                <w:szCs w:val="14"/>
                              </w:rPr>
                            </w:pPr>
                            <w:hyperlink r:id="rId13" w:history="1">
                              <w:r w:rsidRPr="002F38F5">
                                <w:rPr>
                                  <w:rStyle w:val="Hyperlink"/>
                                  <w:rFonts w:ascii="Poppins" w:hAnsi="Poppins" w:cs="Poppins"/>
                                  <w:color w:val="25955A"/>
                                  <w:sz w:val="14"/>
                                  <w:szCs w:val="14"/>
                                  <w:u w:val="none"/>
                                </w:rPr>
                                <w:t>https://www.linkedin.com/company/</w:t>
                              </w:r>
                              <w:r w:rsidRPr="002F38F5">
                                <w:rPr>
                                  <w:rStyle w:val="Hyperlink"/>
                                  <w:rFonts w:ascii="Poppins" w:hAnsi="Poppins" w:cs="Poppins"/>
                                  <w:color w:val="25955A"/>
                                  <w:sz w:val="14"/>
                                  <w:szCs w:val="14"/>
                                  <w:u w:val="none"/>
                                </w:rPr>
                                <w:br/>
                                <w:t>hama-deutschland</w:t>
                              </w:r>
                            </w:hyperlink>
                          </w:p>
                          <w:p w14:paraId="289CB8FA" w14:textId="77777777" w:rsidR="00B348A3" w:rsidRPr="002F38F5" w:rsidRDefault="00B348A3" w:rsidP="00483A2D">
                            <w:pPr>
                              <w:widowControl w:val="0"/>
                              <w:rPr>
                                <w:rFonts w:ascii="Poppins" w:hAnsi="Poppins" w:cs="Poppins"/>
                                <w:color w:val="25955A"/>
                                <w:sz w:val="14"/>
                                <w:szCs w:val="14"/>
                              </w:rPr>
                            </w:pPr>
                            <w:r w:rsidRPr="002F38F5">
                              <w:rPr>
                                <w:rFonts w:ascii="Poppins" w:hAnsi="Poppins" w:cs="Poppins"/>
                                <w:color w:val="25955A"/>
                                <w:sz w:val="14"/>
                                <w:szCs w:val="14"/>
                              </w:rPr>
                              <w:br/>
                            </w:r>
                            <w:hyperlink r:id="rId14" w:history="1">
                              <w:r w:rsidRPr="002F38F5">
                                <w:rPr>
                                  <w:rStyle w:val="Hyperlink"/>
                                  <w:rFonts w:ascii="Poppins" w:hAnsi="Poppins" w:cs="Poppins"/>
                                  <w:color w:val="25955A"/>
                                  <w:sz w:val="14"/>
                                  <w:szCs w:val="14"/>
                                  <w:u w:val="none"/>
                                </w:rPr>
                                <w:t>https://www.tiktok.com/</w:t>
                              </w:r>
                              <w:r w:rsidRPr="002F38F5">
                                <w:rPr>
                                  <w:rStyle w:val="Hyperlink"/>
                                  <w:rFonts w:ascii="Poppins" w:hAnsi="Poppins" w:cs="Poppins"/>
                                  <w:color w:val="25955A"/>
                                  <w:sz w:val="14"/>
                                  <w:szCs w:val="14"/>
                                  <w:u w:val="none"/>
                                </w:rPr>
                                <w:br/>
                                <w:t>@hama_deutschland</w:t>
                              </w:r>
                            </w:hyperlink>
                          </w:p>
                          <w:p w14:paraId="1F711136" w14:textId="77777777" w:rsidR="00B348A3" w:rsidRPr="002F38F5" w:rsidRDefault="00B348A3" w:rsidP="00843B10">
                            <w:pPr>
                              <w:spacing w:line="276" w:lineRule="auto"/>
                              <w:rPr>
                                <w:rFonts w:ascii="Poppins" w:hAnsi="Poppins" w:cs="Poppins"/>
                                <w:color w:val="25955A"/>
                                <w:sz w:val="14"/>
                                <w:szCs w:val="14"/>
                              </w:rPr>
                            </w:pPr>
                          </w:p>
                          <w:p w14:paraId="4FADF58B" w14:textId="77777777" w:rsidR="00B348A3" w:rsidRPr="002F38F5" w:rsidRDefault="00B348A3" w:rsidP="00483A2D">
                            <w:pPr>
                              <w:pStyle w:val="berschrift9"/>
                              <w:rPr>
                                <w:rFonts w:ascii="Poppins" w:hAnsi="Poppins" w:cs="Poppins"/>
                                <w:b w:val="0"/>
                                <w:bCs w:val="0"/>
                                <w:color w:val="25955A"/>
                                <w:sz w:val="14"/>
                                <w:szCs w:val="14"/>
                              </w:rPr>
                            </w:pPr>
                            <w:r w:rsidRPr="002F38F5">
                              <w:rPr>
                                <w:rFonts w:ascii="Poppins" w:hAnsi="Poppins" w:cs="Poppins"/>
                                <w:color w:val="25955A"/>
                                <w:sz w:val="14"/>
                                <w:szCs w:val="14"/>
                              </w:rPr>
                              <w:t>Hama-Presseteam</w:t>
                            </w:r>
                            <w:r w:rsidRPr="002F38F5">
                              <w:rPr>
                                <w:rFonts w:ascii="Poppins" w:hAnsi="Poppins" w:cs="Poppins"/>
                                <w:color w:val="25955A"/>
                                <w:sz w:val="14"/>
                                <w:szCs w:val="14"/>
                              </w:rPr>
                              <w:br/>
                            </w:r>
                            <w:r w:rsidRPr="002F38F5">
                              <w:rPr>
                                <w:rFonts w:ascii="Poppins" w:hAnsi="Poppins" w:cs="Poppins"/>
                                <w:b w:val="0"/>
                                <w:bCs w:val="0"/>
                                <w:color w:val="25955A"/>
                                <w:sz w:val="14"/>
                                <w:szCs w:val="14"/>
                              </w:rPr>
                              <w:t>Susanne Uhlschmidt (-244)</w:t>
                            </w:r>
                          </w:p>
                          <w:p w14:paraId="5FB1C6C9"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z w:val="14"/>
                                <w:szCs w:val="14"/>
                              </w:rPr>
                              <w:t>Yasmine Frank (-913)</w:t>
                            </w:r>
                          </w:p>
                          <w:p w14:paraId="4223FF6F" w14:textId="77777777" w:rsidR="00B348A3" w:rsidRPr="002F38F5" w:rsidRDefault="00B348A3" w:rsidP="00483A2D">
                            <w:pPr>
                              <w:rPr>
                                <w:rFonts w:ascii="Poppins" w:hAnsi="Poppins" w:cs="Poppins"/>
                                <w:color w:val="25955A"/>
                                <w:sz w:val="14"/>
                                <w:szCs w:val="14"/>
                                <w:lang w:val="en-US"/>
                              </w:rPr>
                            </w:pPr>
                            <w:r w:rsidRPr="002F38F5">
                              <w:rPr>
                                <w:rFonts w:ascii="Poppins" w:hAnsi="Poppins" w:cs="Poppins"/>
                                <w:color w:val="25955A"/>
                                <w:sz w:val="14"/>
                                <w:szCs w:val="14"/>
                                <w:lang w:val="en-US"/>
                              </w:rPr>
                              <w:t>Tanja Maier (-410)</w:t>
                            </w:r>
                            <w:r w:rsidRPr="002F38F5">
                              <w:rPr>
                                <w:rFonts w:ascii="Poppins" w:hAnsi="Poppins" w:cs="Poppins"/>
                                <w:color w:val="25955A"/>
                                <w:sz w:val="14"/>
                                <w:szCs w:val="14"/>
                                <w:lang w:val="en-US"/>
                              </w:rPr>
                              <w:br/>
                            </w:r>
                          </w:p>
                          <w:p w14:paraId="7A0B2D2C" w14:textId="77777777" w:rsidR="00B348A3" w:rsidRPr="002F38F5" w:rsidRDefault="00B348A3" w:rsidP="00483A2D">
                            <w:pPr>
                              <w:rPr>
                                <w:rFonts w:ascii="Poppins" w:hAnsi="Poppins" w:cs="Poppins"/>
                                <w:color w:val="25955A"/>
                                <w:sz w:val="14"/>
                                <w:szCs w:val="14"/>
                                <w:lang w:val="en-US"/>
                              </w:rPr>
                            </w:pPr>
                            <w:hyperlink r:id="rId15" w:history="1">
                              <w:r w:rsidRPr="002F38F5">
                                <w:rPr>
                                  <w:rStyle w:val="Hyperlink"/>
                                  <w:rFonts w:ascii="Poppins" w:hAnsi="Poppins" w:cs="Poppins"/>
                                  <w:color w:val="25955A"/>
                                  <w:sz w:val="14"/>
                                  <w:szCs w:val="14"/>
                                  <w:u w:val="none"/>
                                  <w:lang w:val="en-US"/>
                                </w:rPr>
                                <w:t>presse@hama.de</w:t>
                              </w:r>
                            </w:hyperlink>
                          </w:p>
                          <w:p w14:paraId="19D0E7C0" w14:textId="77777777" w:rsidR="00B348A3" w:rsidRPr="002F38F5" w:rsidRDefault="00B348A3" w:rsidP="00483A2D">
                            <w:pPr>
                              <w:rPr>
                                <w:rFonts w:ascii="Poppins" w:hAnsi="Poppins" w:cs="Poppins"/>
                                <w:color w:val="25955A"/>
                                <w:sz w:val="14"/>
                                <w:szCs w:val="14"/>
                                <w:lang w:val="en-US"/>
                              </w:rPr>
                            </w:pPr>
                            <w:hyperlink r:id="rId16" w:history="1">
                              <w:r w:rsidRPr="002F38F5">
                                <w:rPr>
                                  <w:rStyle w:val="Hyperlink"/>
                                  <w:rFonts w:ascii="Poppins" w:hAnsi="Poppins" w:cs="Poppins"/>
                                  <w:color w:val="25955A"/>
                                  <w:sz w:val="14"/>
                                  <w:szCs w:val="14"/>
                                  <w:u w:val="none"/>
                                  <w:lang w:val="en-US"/>
                                </w:rPr>
                                <w:t>www.hama.de/presse</w:t>
                              </w:r>
                            </w:hyperlink>
                          </w:p>
                          <w:p w14:paraId="7E57607A" w14:textId="77777777" w:rsidR="00B348A3" w:rsidRPr="00843B10" w:rsidRDefault="00B348A3" w:rsidP="00AA6A79">
                            <w:pPr>
                              <w:spacing w:line="360" w:lineRule="auto"/>
                              <w:rPr>
                                <w:rFonts w:ascii="Poppins" w:hAnsi="Poppins" w:cs="Poppins"/>
                                <w:color w:val="2874BA"/>
                                <w:sz w:val="18"/>
                                <w:szCs w:val="18"/>
                                <w:lang w:val="en-US"/>
                              </w:rPr>
                            </w:pPr>
                          </w:p>
                          <w:p w14:paraId="791D1D35"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2C7CC1"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71FE5905" w14:textId="77777777" w:rsidR="00AA6A79" w:rsidRPr="000E0D58" w:rsidRDefault="00A639B6" w:rsidP="00843B10">
                      <w:pPr>
                        <w:spacing w:line="276" w:lineRule="auto"/>
                        <w:rPr>
                          <w:rFonts w:ascii="Poppins" w:hAnsi="Poppins" w:cs="Poppins"/>
                          <w:color w:val="482C7F"/>
                          <w:sz w:val="18"/>
                          <w:szCs w:val="18"/>
                          <w:lang w:val="en-AU"/>
                        </w:rPr>
                      </w:pPr>
                      <w:r>
                        <w:rPr>
                          <w:rFonts w:ascii="Poppins" w:hAnsi="Poppins" w:cs="Poppins"/>
                          <w:noProof/>
                          <w:color w:val="703664"/>
                          <w:sz w:val="18"/>
                          <w:szCs w:val="18"/>
                          <w:lang w:val="en-AU"/>
                        </w:rPr>
                        <w:drawing>
                          <wp:inline distT="0" distB="0" distL="0" distR="0" wp14:anchorId="308D1F48" wp14:editId="30F5DF81">
                            <wp:extent cx="1443355" cy="789800"/>
                            <wp:effectExtent l="0" t="0" r="4445" b="0"/>
                            <wp:docPr id="700321632" name="Grafik 4"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321632" name="Grafik 4"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51114" cy="794046"/>
                                    </a:xfrm>
                                    <a:prstGeom prst="rect">
                                      <a:avLst/>
                                    </a:prstGeom>
                                  </pic:spPr>
                                </pic:pic>
                              </a:graphicData>
                            </a:graphic>
                          </wp:inline>
                        </w:drawing>
                      </w:r>
                      <w:r w:rsidR="00AA6A79" w:rsidRPr="000E0D58">
                        <w:rPr>
                          <w:rFonts w:ascii="Poppins" w:hAnsi="Poppins" w:cs="Poppins"/>
                          <w:color w:val="482C7F"/>
                          <w:sz w:val="18"/>
                          <w:szCs w:val="18"/>
                          <w:lang w:val="en-AU"/>
                        </w:rPr>
                        <w:t>Handy &amp; Mobile</w:t>
                      </w:r>
                      <w:r w:rsidR="00843B10" w:rsidRPr="000E0D58">
                        <w:rPr>
                          <w:rFonts w:ascii="Poppins" w:hAnsi="Poppins" w:cs="Poppins"/>
                          <w:color w:val="482C7F"/>
                          <w:sz w:val="18"/>
                          <w:szCs w:val="18"/>
                          <w:lang w:val="en-AU"/>
                        </w:rPr>
                        <w:br/>
                      </w:r>
                      <w:r w:rsidR="00AA6A79" w:rsidRPr="002F38F5">
                        <w:rPr>
                          <w:rFonts w:ascii="Poppins" w:hAnsi="Poppins" w:cs="Poppins"/>
                          <w:color w:val="482C7F"/>
                          <w:sz w:val="18"/>
                          <w:szCs w:val="18"/>
                          <w:lang w:val="en-AU"/>
                        </w:rPr>
                        <w:t>Smart Home</w:t>
                      </w:r>
                      <w:r w:rsidR="00AA6A79" w:rsidRPr="000E0D58">
                        <w:rPr>
                          <w:rFonts w:ascii="Poppins" w:hAnsi="Poppins" w:cs="Poppins"/>
                          <w:color w:val="482C7F"/>
                          <w:sz w:val="18"/>
                          <w:szCs w:val="18"/>
                          <w:lang w:val="en-AU"/>
                        </w:rPr>
                        <w:t xml:space="preserve"> </w:t>
                      </w:r>
                    </w:p>
                    <w:p w14:paraId="45A9F972" w14:textId="77777777" w:rsidR="00AA6A79" w:rsidRPr="000E0D58" w:rsidRDefault="00AA6A79" w:rsidP="00843B10">
                      <w:pPr>
                        <w:spacing w:line="276" w:lineRule="auto"/>
                        <w:rPr>
                          <w:rFonts w:ascii="Poppins" w:hAnsi="Poppins" w:cs="Poppins"/>
                          <w:color w:val="482C7F"/>
                          <w:sz w:val="18"/>
                          <w:szCs w:val="18"/>
                          <w:lang w:val="en-AU"/>
                        </w:rPr>
                      </w:pPr>
                      <w:r w:rsidRPr="000E0D58">
                        <w:rPr>
                          <w:rFonts w:ascii="Poppins" w:hAnsi="Poppins" w:cs="Poppins"/>
                          <w:color w:val="482C7F"/>
                          <w:sz w:val="18"/>
                          <w:szCs w:val="18"/>
                          <w:lang w:val="en-AU"/>
                        </w:rPr>
                        <w:t>Smartwatch</w:t>
                      </w:r>
                    </w:p>
                    <w:p w14:paraId="24D36228" w14:textId="77777777" w:rsidR="00AA6A79" w:rsidRPr="000E0D58" w:rsidRDefault="00AA6A79" w:rsidP="00843B10">
                      <w:pPr>
                        <w:spacing w:line="276" w:lineRule="auto"/>
                        <w:rPr>
                          <w:rFonts w:ascii="Poppins" w:hAnsi="Poppins" w:cs="Poppins"/>
                          <w:color w:val="482C7F"/>
                          <w:sz w:val="18"/>
                          <w:szCs w:val="18"/>
                          <w:lang w:val="en-AU"/>
                        </w:rPr>
                      </w:pPr>
                      <w:r w:rsidRPr="000E0D58">
                        <w:rPr>
                          <w:rFonts w:ascii="Poppins" w:hAnsi="Poppins" w:cs="Poppins"/>
                          <w:color w:val="482C7F"/>
                          <w:sz w:val="18"/>
                          <w:szCs w:val="18"/>
                          <w:lang w:val="en-AU"/>
                        </w:rPr>
                        <w:t>Audi</w:t>
                      </w:r>
                      <w:r w:rsidR="000E0D58" w:rsidRPr="000E0D58">
                        <w:rPr>
                          <w:rFonts w:ascii="Poppins" w:hAnsi="Poppins" w:cs="Poppins"/>
                          <w:color w:val="482C7F"/>
                          <w:sz w:val="18"/>
                          <w:szCs w:val="18"/>
                          <w:lang w:val="en-AU"/>
                        </w:rPr>
                        <w:t>o</w:t>
                      </w:r>
                      <w:r w:rsidRPr="000E0D58">
                        <w:rPr>
                          <w:rFonts w:ascii="Poppins" w:hAnsi="Poppins" w:cs="Poppins"/>
                          <w:color w:val="482C7F"/>
                          <w:sz w:val="18"/>
                          <w:szCs w:val="18"/>
                          <w:lang w:val="en-AU"/>
                        </w:rPr>
                        <w:t xml:space="preserve"> &amp; HiFi</w:t>
                      </w:r>
                      <w:r w:rsidRPr="000E0D58">
                        <w:rPr>
                          <w:rFonts w:ascii="Poppins" w:hAnsi="Poppins" w:cs="Poppins"/>
                          <w:color w:val="482C7F"/>
                          <w:sz w:val="18"/>
                          <w:szCs w:val="18"/>
                          <w:lang w:val="en-AU"/>
                        </w:rPr>
                        <w:br/>
                        <w:t xml:space="preserve">TV &amp; </w:t>
                      </w:r>
                      <w:proofErr w:type="spellStart"/>
                      <w:r w:rsidRPr="000E0D58">
                        <w:rPr>
                          <w:rFonts w:ascii="Poppins" w:hAnsi="Poppins" w:cs="Poppins"/>
                          <w:color w:val="482C7F"/>
                          <w:sz w:val="18"/>
                          <w:szCs w:val="18"/>
                          <w:lang w:val="en-AU"/>
                        </w:rPr>
                        <w:t>Heimkino</w:t>
                      </w:r>
                      <w:proofErr w:type="spellEnd"/>
                    </w:p>
                    <w:p w14:paraId="5C6966E8"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PC &amp; Laptop</w:t>
                      </w:r>
                    </w:p>
                    <w:p w14:paraId="529DABF8"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Tablet</w:t>
                      </w:r>
                    </w:p>
                    <w:p w14:paraId="05DB3332"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Foto &amp; Kamera</w:t>
                      </w:r>
                    </w:p>
                    <w:p w14:paraId="4547C06F"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Wohnen</w:t>
                      </w:r>
                    </w:p>
                    <w:p w14:paraId="6CAE2FCC" w14:textId="77777777" w:rsidR="00B348A3" w:rsidRDefault="00B348A3" w:rsidP="00AA6A79">
                      <w:pPr>
                        <w:spacing w:line="360" w:lineRule="auto"/>
                        <w:rPr>
                          <w:rFonts w:ascii="Poppins" w:hAnsi="Poppins" w:cs="Poppins"/>
                          <w:color w:val="703664"/>
                          <w:sz w:val="18"/>
                          <w:szCs w:val="18"/>
                        </w:rPr>
                      </w:pPr>
                    </w:p>
                    <w:p w14:paraId="716C9E44" w14:textId="77777777" w:rsidR="00B348A3" w:rsidRPr="002F38F5" w:rsidRDefault="00B348A3" w:rsidP="00483A2D">
                      <w:pPr>
                        <w:pStyle w:val="berschrift9"/>
                        <w:rPr>
                          <w:rFonts w:ascii="Poppins" w:hAnsi="Poppins" w:cs="Poppins"/>
                          <w:b w:val="0"/>
                          <w:bCs w:val="0"/>
                          <w:color w:val="25955A"/>
                          <w:spacing w:val="2"/>
                          <w:sz w:val="14"/>
                          <w:szCs w:val="14"/>
                        </w:rPr>
                      </w:pPr>
                      <w:r w:rsidRPr="002F38F5">
                        <w:rPr>
                          <w:rFonts w:ascii="Poppins" w:hAnsi="Poppins" w:cs="Poppins"/>
                          <w:color w:val="25955A"/>
                          <w:sz w:val="14"/>
                          <w:szCs w:val="14"/>
                        </w:rPr>
                        <w:t>Kontakt</w:t>
                      </w:r>
                      <w:r w:rsidRPr="002F38F5">
                        <w:rPr>
                          <w:rFonts w:ascii="Poppins" w:hAnsi="Poppins" w:cs="Poppins"/>
                          <w:color w:val="25955A"/>
                          <w:sz w:val="14"/>
                          <w:szCs w:val="14"/>
                        </w:rPr>
                        <w:br/>
                      </w:r>
                      <w:r w:rsidRPr="002F38F5">
                        <w:rPr>
                          <w:rFonts w:ascii="Poppins" w:hAnsi="Poppins" w:cs="Poppins"/>
                          <w:b w:val="0"/>
                          <w:bCs w:val="0"/>
                          <w:color w:val="25955A"/>
                          <w:spacing w:val="2"/>
                          <w:sz w:val="14"/>
                          <w:szCs w:val="14"/>
                        </w:rPr>
                        <w:t>Hama GmbH &amp; Co KG</w:t>
                      </w:r>
                    </w:p>
                    <w:p w14:paraId="6F008BF7" w14:textId="77777777" w:rsidR="00B348A3" w:rsidRPr="002F38F5" w:rsidRDefault="00B348A3" w:rsidP="00483A2D">
                      <w:pPr>
                        <w:rPr>
                          <w:rFonts w:ascii="Poppins" w:hAnsi="Poppins" w:cs="Poppins"/>
                          <w:color w:val="25955A"/>
                          <w:spacing w:val="2"/>
                          <w:sz w:val="14"/>
                          <w:szCs w:val="14"/>
                        </w:rPr>
                      </w:pPr>
                      <w:r w:rsidRPr="002F38F5">
                        <w:rPr>
                          <w:rFonts w:ascii="Poppins" w:hAnsi="Poppins" w:cs="Poppins"/>
                          <w:color w:val="25955A"/>
                          <w:spacing w:val="2"/>
                          <w:sz w:val="14"/>
                          <w:szCs w:val="14"/>
                        </w:rPr>
                        <w:t>86652 Monheim/Bayern</w:t>
                      </w:r>
                      <w:r w:rsidRPr="002F38F5">
                        <w:rPr>
                          <w:rFonts w:ascii="Poppins" w:hAnsi="Poppins" w:cs="Poppins"/>
                          <w:color w:val="25955A"/>
                          <w:spacing w:val="2"/>
                          <w:sz w:val="14"/>
                          <w:szCs w:val="14"/>
                        </w:rPr>
                        <w:br/>
                        <w:t>Germany</w:t>
                      </w:r>
                    </w:p>
                    <w:p w14:paraId="030666EA"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pacing w:val="2"/>
                          <w:sz w:val="14"/>
                          <w:szCs w:val="14"/>
                        </w:rPr>
                        <w:t>Telefon +49 9091 502-0</w:t>
                      </w:r>
                      <w:r w:rsidR="003C4BD9" w:rsidRPr="002F38F5">
                        <w:rPr>
                          <w:rFonts w:ascii="Poppins" w:hAnsi="Poppins" w:cs="Poppins"/>
                          <w:color w:val="25955A"/>
                          <w:spacing w:val="2"/>
                          <w:sz w:val="14"/>
                          <w:szCs w:val="14"/>
                        </w:rPr>
                        <w:br/>
                      </w:r>
                    </w:p>
                    <w:p w14:paraId="27A6CCF1" w14:textId="77777777" w:rsidR="00B348A3" w:rsidRPr="002F38F5" w:rsidRDefault="00B348A3" w:rsidP="00483A2D">
                      <w:pPr>
                        <w:rPr>
                          <w:rFonts w:ascii="Poppins" w:hAnsi="Poppins" w:cs="Poppins"/>
                          <w:color w:val="25955A"/>
                          <w:spacing w:val="-4"/>
                          <w:sz w:val="14"/>
                          <w:szCs w:val="14"/>
                        </w:rPr>
                      </w:pPr>
                      <w:hyperlink r:id="rId17" w:history="1">
                        <w:r w:rsidRPr="002F38F5">
                          <w:rPr>
                            <w:rStyle w:val="Hyperlink"/>
                            <w:rFonts w:ascii="Poppins" w:hAnsi="Poppins" w:cs="Poppins"/>
                            <w:color w:val="25955A"/>
                            <w:spacing w:val="-4"/>
                            <w:sz w:val="14"/>
                            <w:szCs w:val="14"/>
                            <w:u w:val="none"/>
                          </w:rPr>
                          <w:t>www.hama.de</w:t>
                        </w:r>
                      </w:hyperlink>
                    </w:p>
                    <w:p w14:paraId="4510FA4B" w14:textId="77777777" w:rsidR="00B348A3" w:rsidRPr="002F38F5" w:rsidRDefault="00B348A3" w:rsidP="00483A2D">
                      <w:pPr>
                        <w:rPr>
                          <w:rFonts w:ascii="Poppins" w:hAnsi="Poppins" w:cs="Poppins"/>
                          <w:color w:val="25955A"/>
                          <w:sz w:val="14"/>
                          <w:szCs w:val="14"/>
                        </w:rPr>
                      </w:pPr>
                      <w:hyperlink r:id="rId18" w:history="1">
                        <w:r w:rsidRPr="002F38F5">
                          <w:rPr>
                            <w:rStyle w:val="Hyperlink"/>
                            <w:rFonts w:ascii="Poppins" w:hAnsi="Poppins" w:cs="Poppins"/>
                            <w:color w:val="25955A"/>
                            <w:sz w:val="14"/>
                            <w:szCs w:val="14"/>
                            <w:u w:val="none"/>
                          </w:rPr>
                          <w:t>www.instagram.com/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hama_deutschland</w:t>
                        </w:r>
                        <w:proofErr w:type="spellEnd"/>
                      </w:hyperlink>
                      <w:r w:rsidRPr="002F38F5">
                        <w:rPr>
                          <w:rFonts w:ascii="Poppins" w:hAnsi="Poppins" w:cs="Poppins"/>
                          <w:color w:val="25955A"/>
                          <w:sz w:val="14"/>
                          <w:szCs w:val="14"/>
                        </w:rPr>
                        <w:br/>
                      </w:r>
                    </w:p>
                    <w:p w14:paraId="375ED754" w14:textId="77777777" w:rsidR="00B348A3" w:rsidRPr="002F38F5" w:rsidRDefault="00B348A3" w:rsidP="00483A2D">
                      <w:pPr>
                        <w:contextualSpacing/>
                        <w:rPr>
                          <w:rStyle w:val="Hyperlink"/>
                          <w:rFonts w:ascii="Poppins" w:hAnsi="Poppins" w:cs="Poppins"/>
                          <w:color w:val="25955A"/>
                          <w:sz w:val="14"/>
                          <w:szCs w:val="14"/>
                          <w:u w:val="none"/>
                        </w:rPr>
                      </w:pPr>
                      <w:hyperlink r:id="rId19" w:history="1">
                        <w:r w:rsidRPr="002F38F5">
                          <w:rPr>
                            <w:rStyle w:val="Hyperlink"/>
                            <w:rFonts w:ascii="Poppins" w:hAnsi="Poppins" w:cs="Poppins"/>
                            <w:color w:val="25955A"/>
                            <w:sz w:val="14"/>
                            <w:szCs w:val="14"/>
                            <w:u w:val="none"/>
                          </w:rPr>
                          <w:t>www.facebook.com/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Hama.Germany</w:t>
                        </w:r>
                        <w:proofErr w:type="spellEnd"/>
                      </w:hyperlink>
                      <w:r w:rsidRPr="002F38F5">
                        <w:rPr>
                          <w:rFonts w:ascii="Poppins" w:hAnsi="Poppins" w:cs="Poppins"/>
                          <w:color w:val="25955A"/>
                          <w:sz w:val="14"/>
                          <w:szCs w:val="14"/>
                        </w:rPr>
                        <w:br/>
                      </w:r>
                    </w:p>
                    <w:p w14:paraId="4C778150" w14:textId="77777777" w:rsidR="00B348A3" w:rsidRPr="002F38F5" w:rsidRDefault="00B348A3" w:rsidP="00483A2D">
                      <w:pPr>
                        <w:rPr>
                          <w:rFonts w:ascii="Poppins" w:hAnsi="Poppins" w:cs="Poppins"/>
                          <w:color w:val="25955A"/>
                          <w:sz w:val="14"/>
                          <w:szCs w:val="14"/>
                        </w:rPr>
                      </w:pPr>
                      <w:hyperlink r:id="rId20" w:history="1">
                        <w:r w:rsidRPr="002F38F5">
                          <w:rPr>
                            <w:rStyle w:val="Hyperlink"/>
                            <w:rFonts w:ascii="Poppins" w:hAnsi="Poppins" w:cs="Poppins"/>
                            <w:color w:val="25955A"/>
                            <w:sz w:val="14"/>
                            <w:szCs w:val="14"/>
                            <w:u w:val="none"/>
                          </w:rPr>
                          <w:t>www.xing.com/pages/</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hamagmbh-cokg</w:t>
                        </w:r>
                        <w:proofErr w:type="spellEnd"/>
                      </w:hyperlink>
                      <w:r w:rsidRPr="002F38F5">
                        <w:rPr>
                          <w:rFonts w:ascii="Poppins" w:hAnsi="Poppins" w:cs="Poppins"/>
                          <w:color w:val="25955A"/>
                          <w:sz w:val="14"/>
                          <w:szCs w:val="14"/>
                        </w:rPr>
                        <w:br/>
                      </w:r>
                    </w:p>
                    <w:p w14:paraId="1FA8C510" w14:textId="77777777" w:rsidR="00B348A3" w:rsidRPr="002F38F5" w:rsidRDefault="00B348A3" w:rsidP="00483A2D">
                      <w:pPr>
                        <w:rPr>
                          <w:rFonts w:ascii="Poppins" w:hAnsi="Poppins" w:cs="Poppins"/>
                          <w:color w:val="25955A"/>
                          <w:sz w:val="14"/>
                          <w:szCs w:val="14"/>
                        </w:rPr>
                      </w:pPr>
                      <w:hyperlink r:id="rId21" w:history="1">
                        <w:r w:rsidRPr="002F38F5">
                          <w:rPr>
                            <w:rStyle w:val="Hyperlink"/>
                            <w:rFonts w:ascii="Poppins" w:hAnsi="Poppins" w:cs="Poppins"/>
                            <w:color w:val="25955A"/>
                            <w:sz w:val="14"/>
                            <w:szCs w:val="14"/>
                            <w:u w:val="none"/>
                          </w:rPr>
                          <w:t>https://www.linkedin.com/company/</w:t>
                        </w:r>
                        <w:r w:rsidRPr="002F38F5">
                          <w:rPr>
                            <w:rStyle w:val="Hyperlink"/>
                            <w:rFonts w:ascii="Poppins" w:hAnsi="Poppins" w:cs="Poppins"/>
                            <w:color w:val="25955A"/>
                            <w:sz w:val="14"/>
                            <w:szCs w:val="14"/>
                            <w:u w:val="none"/>
                          </w:rPr>
                          <w:br/>
                          <w:t>hama-deutschland</w:t>
                        </w:r>
                      </w:hyperlink>
                    </w:p>
                    <w:p w14:paraId="289CB8FA" w14:textId="77777777" w:rsidR="00B348A3" w:rsidRPr="002F38F5" w:rsidRDefault="00B348A3" w:rsidP="00483A2D">
                      <w:pPr>
                        <w:widowControl w:val="0"/>
                        <w:rPr>
                          <w:rFonts w:ascii="Poppins" w:hAnsi="Poppins" w:cs="Poppins"/>
                          <w:color w:val="25955A"/>
                          <w:sz w:val="14"/>
                          <w:szCs w:val="14"/>
                        </w:rPr>
                      </w:pPr>
                      <w:r w:rsidRPr="002F38F5">
                        <w:rPr>
                          <w:rFonts w:ascii="Poppins" w:hAnsi="Poppins" w:cs="Poppins"/>
                          <w:color w:val="25955A"/>
                          <w:sz w:val="14"/>
                          <w:szCs w:val="14"/>
                        </w:rPr>
                        <w:br/>
                      </w:r>
                      <w:hyperlink r:id="rId22" w:history="1">
                        <w:r w:rsidRPr="002F38F5">
                          <w:rPr>
                            <w:rStyle w:val="Hyperlink"/>
                            <w:rFonts w:ascii="Poppins" w:hAnsi="Poppins" w:cs="Poppins"/>
                            <w:color w:val="25955A"/>
                            <w:sz w:val="14"/>
                            <w:szCs w:val="14"/>
                            <w:u w:val="none"/>
                          </w:rPr>
                          <w:t>https://www.tiktok.com/</w:t>
                        </w:r>
                        <w:r w:rsidRPr="002F38F5">
                          <w:rPr>
                            <w:rStyle w:val="Hyperlink"/>
                            <w:rFonts w:ascii="Poppins" w:hAnsi="Poppins" w:cs="Poppins"/>
                            <w:color w:val="25955A"/>
                            <w:sz w:val="14"/>
                            <w:szCs w:val="14"/>
                            <w:u w:val="none"/>
                          </w:rPr>
                          <w:br/>
                          <w:t>@hama_deutschland</w:t>
                        </w:r>
                      </w:hyperlink>
                    </w:p>
                    <w:p w14:paraId="1F711136" w14:textId="77777777" w:rsidR="00B348A3" w:rsidRPr="002F38F5" w:rsidRDefault="00B348A3" w:rsidP="00843B10">
                      <w:pPr>
                        <w:spacing w:line="276" w:lineRule="auto"/>
                        <w:rPr>
                          <w:rFonts w:ascii="Poppins" w:hAnsi="Poppins" w:cs="Poppins"/>
                          <w:color w:val="25955A"/>
                          <w:sz w:val="14"/>
                          <w:szCs w:val="14"/>
                        </w:rPr>
                      </w:pPr>
                    </w:p>
                    <w:p w14:paraId="4FADF58B" w14:textId="77777777" w:rsidR="00B348A3" w:rsidRPr="002F38F5" w:rsidRDefault="00B348A3" w:rsidP="00483A2D">
                      <w:pPr>
                        <w:pStyle w:val="berschrift9"/>
                        <w:rPr>
                          <w:rFonts w:ascii="Poppins" w:hAnsi="Poppins" w:cs="Poppins"/>
                          <w:b w:val="0"/>
                          <w:bCs w:val="0"/>
                          <w:color w:val="25955A"/>
                          <w:sz w:val="14"/>
                          <w:szCs w:val="14"/>
                        </w:rPr>
                      </w:pPr>
                      <w:r w:rsidRPr="002F38F5">
                        <w:rPr>
                          <w:rFonts w:ascii="Poppins" w:hAnsi="Poppins" w:cs="Poppins"/>
                          <w:color w:val="25955A"/>
                          <w:sz w:val="14"/>
                          <w:szCs w:val="14"/>
                        </w:rPr>
                        <w:t>Hama-Presseteam</w:t>
                      </w:r>
                      <w:r w:rsidRPr="002F38F5">
                        <w:rPr>
                          <w:rFonts w:ascii="Poppins" w:hAnsi="Poppins" w:cs="Poppins"/>
                          <w:color w:val="25955A"/>
                          <w:sz w:val="14"/>
                          <w:szCs w:val="14"/>
                        </w:rPr>
                        <w:br/>
                      </w:r>
                      <w:r w:rsidRPr="002F38F5">
                        <w:rPr>
                          <w:rFonts w:ascii="Poppins" w:hAnsi="Poppins" w:cs="Poppins"/>
                          <w:b w:val="0"/>
                          <w:bCs w:val="0"/>
                          <w:color w:val="25955A"/>
                          <w:sz w:val="14"/>
                          <w:szCs w:val="14"/>
                        </w:rPr>
                        <w:t>Susanne Uhlschmidt (-244)</w:t>
                      </w:r>
                    </w:p>
                    <w:p w14:paraId="5FB1C6C9"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z w:val="14"/>
                          <w:szCs w:val="14"/>
                        </w:rPr>
                        <w:t>Yasmine Frank (-913)</w:t>
                      </w:r>
                    </w:p>
                    <w:p w14:paraId="4223FF6F" w14:textId="77777777" w:rsidR="00B348A3" w:rsidRPr="002F38F5" w:rsidRDefault="00B348A3" w:rsidP="00483A2D">
                      <w:pPr>
                        <w:rPr>
                          <w:rFonts w:ascii="Poppins" w:hAnsi="Poppins" w:cs="Poppins"/>
                          <w:color w:val="25955A"/>
                          <w:sz w:val="14"/>
                          <w:szCs w:val="14"/>
                          <w:lang w:val="en-US"/>
                        </w:rPr>
                      </w:pPr>
                      <w:r w:rsidRPr="002F38F5">
                        <w:rPr>
                          <w:rFonts w:ascii="Poppins" w:hAnsi="Poppins" w:cs="Poppins"/>
                          <w:color w:val="25955A"/>
                          <w:sz w:val="14"/>
                          <w:szCs w:val="14"/>
                          <w:lang w:val="en-US"/>
                        </w:rPr>
                        <w:t>Tanja Maier (-410)</w:t>
                      </w:r>
                      <w:r w:rsidRPr="002F38F5">
                        <w:rPr>
                          <w:rFonts w:ascii="Poppins" w:hAnsi="Poppins" w:cs="Poppins"/>
                          <w:color w:val="25955A"/>
                          <w:sz w:val="14"/>
                          <w:szCs w:val="14"/>
                          <w:lang w:val="en-US"/>
                        </w:rPr>
                        <w:br/>
                      </w:r>
                    </w:p>
                    <w:p w14:paraId="7A0B2D2C" w14:textId="77777777" w:rsidR="00B348A3" w:rsidRPr="002F38F5" w:rsidRDefault="00B348A3" w:rsidP="00483A2D">
                      <w:pPr>
                        <w:rPr>
                          <w:rFonts w:ascii="Poppins" w:hAnsi="Poppins" w:cs="Poppins"/>
                          <w:color w:val="25955A"/>
                          <w:sz w:val="14"/>
                          <w:szCs w:val="14"/>
                          <w:lang w:val="en-US"/>
                        </w:rPr>
                      </w:pPr>
                      <w:hyperlink r:id="rId23" w:history="1">
                        <w:r w:rsidRPr="002F38F5">
                          <w:rPr>
                            <w:rStyle w:val="Hyperlink"/>
                            <w:rFonts w:ascii="Poppins" w:hAnsi="Poppins" w:cs="Poppins"/>
                            <w:color w:val="25955A"/>
                            <w:sz w:val="14"/>
                            <w:szCs w:val="14"/>
                            <w:u w:val="none"/>
                            <w:lang w:val="en-US"/>
                          </w:rPr>
                          <w:t>presse@hama.de</w:t>
                        </w:r>
                      </w:hyperlink>
                    </w:p>
                    <w:p w14:paraId="19D0E7C0" w14:textId="77777777" w:rsidR="00B348A3" w:rsidRPr="002F38F5" w:rsidRDefault="00B348A3" w:rsidP="00483A2D">
                      <w:pPr>
                        <w:rPr>
                          <w:rFonts w:ascii="Poppins" w:hAnsi="Poppins" w:cs="Poppins"/>
                          <w:color w:val="25955A"/>
                          <w:sz w:val="14"/>
                          <w:szCs w:val="14"/>
                          <w:lang w:val="en-US"/>
                        </w:rPr>
                      </w:pPr>
                      <w:hyperlink r:id="rId24" w:history="1">
                        <w:r w:rsidRPr="002F38F5">
                          <w:rPr>
                            <w:rStyle w:val="Hyperlink"/>
                            <w:rFonts w:ascii="Poppins" w:hAnsi="Poppins" w:cs="Poppins"/>
                            <w:color w:val="25955A"/>
                            <w:sz w:val="14"/>
                            <w:szCs w:val="14"/>
                            <w:u w:val="none"/>
                            <w:lang w:val="en-US"/>
                          </w:rPr>
                          <w:t>www.hama.de/presse</w:t>
                        </w:r>
                      </w:hyperlink>
                    </w:p>
                    <w:p w14:paraId="7E57607A" w14:textId="77777777" w:rsidR="00B348A3" w:rsidRPr="00843B10" w:rsidRDefault="00B348A3" w:rsidP="00AA6A79">
                      <w:pPr>
                        <w:spacing w:line="360" w:lineRule="auto"/>
                        <w:rPr>
                          <w:rFonts w:ascii="Poppins" w:hAnsi="Poppins" w:cs="Poppins"/>
                          <w:color w:val="2874BA"/>
                          <w:sz w:val="18"/>
                          <w:szCs w:val="18"/>
                          <w:lang w:val="en-US"/>
                        </w:rPr>
                      </w:pPr>
                    </w:p>
                    <w:p w14:paraId="791D1D35" w14:textId="77777777" w:rsidR="00AA6A79" w:rsidRPr="00B348A3" w:rsidRDefault="00AA6A79" w:rsidP="00AA6A79">
                      <w:pPr>
                        <w:jc w:val="center"/>
                        <w:rPr>
                          <w:lang w:val="en-AU"/>
                        </w:rPr>
                      </w:pPr>
                    </w:p>
                  </w:txbxContent>
                </v:textbox>
              </v:rect>
            </w:pict>
          </mc:Fallback>
        </mc:AlternateContent>
      </w:r>
      <w:r w:rsidR="00B348A3" w:rsidRPr="00A639B6">
        <w:rPr>
          <w:rFonts w:ascii="Calibri" w:hAnsi="Calibri" w:cs="Calibri"/>
          <w:b/>
          <w:bCs/>
          <w:color w:val="25955A"/>
          <w:sz w:val="46"/>
          <w:szCs w:val="46"/>
        </w:rPr>
        <w:t>Presse-</w:t>
      </w:r>
      <w:r w:rsidR="00B348A3" w:rsidRPr="000E0D58">
        <w:rPr>
          <w:rFonts w:ascii="Calibri" w:hAnsi="Calibri" w:cs="Calibri"/>
          <w:b/>
          <w:bCs/>
          <w:color w:val="25955A"/>
          <w:sz w:val="46"/>
          <w:szCs w:val="46"/>
        </w:rPr>
        <w:t>In</w:t>
      </w:r>
      <w:r w:rsidR="00B348A3" w:rsidRPr="002F38F5">
        <w:rPr>
          <w:rFonts w:ascii="Calibri" w:hAnsi="Calibri" w:cs="Calibri"/>
          <w:b/>
          <w:bCs/>
          <w:color w:val="25955A"/>
          <w:sz w:val="46"/>
          <w:szCs w:val="46"/>
        </w:rPr>
        <w:t>format</w:t>
      </w:r>
      <w:r w:rsidR="00B348A3" w:rsidRPr="00A639B6">
        <w:rPr>
          <w:rFonts w:ascii="Calibri" w:hAnsi="Calibri" w:cs="Calibri"/>
          <w:b/>
          <w:bCs/>
          <w:color w:val="25955A"/>
          <w:sz w:val="46"/>
          <w:szCs w:val="46"/>
        </w:rPr>
        <w:t>ion</w:t>
      </w:r>
    </w:p>
    <w:p w14:paraId="61E4B176" w14:textId="1A8F7951" w:rsidR="003C4BD9" w:rsidRPr="00A639B6" w:rsidRDefault="001150BD" w:rsidP="00D470EF">
      <w:pPr>
        <w:pStyle w:val="Kopfzeile"/>
        <w:spacing w:line="360" w:lineRule="auto"/>
        <w:rPr>
          <w:rFonts w:ascii="Arial" w:hAnsi="Arial" w:cs="Arial"/>
          <w:b/>
          <w:bCs/>
          <w:color w:val="auto"/>
        </w:rPr>
      </w:pPr>
      <w:r>
        <w:rPr>
          <w:rFonts w:ascii="Arial" w:hAnsi="Arial" w:cs="Arial"/>
          <w:b/>
          <w:bCs/>
          <w:color w:val="auto"/>
        </w:rPr>
        <w:t>April 2025</w:t>
      </w:r>
    </w:p>
    <w:p w14:paraId="1D78EF09" w14:textId="77777777" w:rsidR="00AD2F87" w:rsidRPr="00A639B6" w:rsidRDefault="00AD2F87" w:rsidP="00D470EF">
      <w:pPr>
        <w:pStyle w:val="Kopfzeile"/>
        <w:spacing w:line="360" w:lineRule="auto"/>
        <w:rPr>
          <w:rFonts w:ascii="Arial" w:hAnsi="Arial" w:cs="Arial"/>
          <w:sz w:val="22"/>
          <w:u w:val="single"/>
        </w:rPr>
      </w:pPr>
    </w:p>
    <w:p w14:paraId="4376E6B7" w14:textId="0041B63C" w:rsidR="00D470EF" w:rsidRPr="00A639B6" w:rsidRDefault="001150BD" w:rsidP="00D470EF">
      <w:pPr>
        <w:pStyle w:val="Kopfzeile"/>
        <w:spacing w:line="360" w:lineRule="auto"/>
        <w:rPr>
          <w:rFonts w:ascii="Arial" w:hAnsi="Arial" w:cs="Arial"/>
          <w:sz w:val="22"/>
          <w:u w:val="single"/>
        </w:rPr>
      </w:pPr>
      <w:r>
        <w:rPr>
          <w:rFonts w:ascii="Arial" w:hAnsi="Arial" w:cs="Arial"/>
          <w:sz w:val="22"/>
          <w:u w:val="single"/>
        </w:rPr>
        <w:t>Taschen- und Notebook-Serie „Ultimate“</w:t>
      </w:r>
    </w:p>
    <w:p w14:paraId="437DC808" w14:textId="77777777" w:rsidR="00D470EF" w:rsidRPr="00A639B6" w:rsidRDefault="00D470EF" w:rsidP="00D470EF">
      <w:pPr>
        <w:pStyle w:val="Kopfzeile"/>
        <w:tabs>
          <w:tab w:val="left" w:pos="708"/>
        </w:tabs>
        <w:ind w:firstLine="708"/>
        <w:rPr>
          <w:rFonts w:ascii="Arial" w:hAnsi="Arial" w:cs="Arial"/>
          <w:sz w:val="22"/>
          <w:u w:val="single"/>
        </w:rPr>
      </w:pPr>
    </w:p>
    <w:p w14:paraId="4B6FB4AC" w14:textId="54677452" w:rsidR="00D470EF" w:rsidRPr="00A639B6" w:rsidRDefault="001150BD" w:rsidP="00D470EF">
      <w:pPr>
        <w:pStyle w:val="Kopfzeile"/>
        <w:tabs>
          <w:tab w:val="left" w:pos="708"/>
        </w:tabs>
        <w:spacing w:line="360" w:lineRule="auto"/>
        <w:jc w:val="both"/>
        <w:rPr>
          <w:rFonts w:ascii="Arial" w:hAnsi="Arial" w:cs="Arial"/>
          <w:b/>
          <w:color w:val="FFFFFF" w:themeColor="background1"/>
          <w:sz w:val="28"/>
          <w:szCs w:val="28"/>
          <w14:textFill>
            <w14:noFill/>
          </w14:textFill>
        </w:rPr>
      </w:pPr>
      <w:r>
        <w:rPr>
          <w:rFonts w:ascii="Arial" w:hAnsi="Arial" w:cs="Arial"/>
          <w:b/>
          <w:sz w:val="28"/>
          <w:szCs w:val="28"/>
        </w:rPr>
        <w:t>Notebook-Taschen</w:t>
      </w:r>
      <w:r w:rsidR="00040752">
        <w:rPr>
          <w:rFonts w:ascii="Arial" w:hAnsi="Arial" w:cs="Arial"/>
          <w:b/>
          <w:sz w:val="28"/>
          <w:szCs w:val="28"/>
        </w:rPr>
        <w:t xml:space="preserve"> in stylischen Farben</w:t>
      </w:r>
    </w:p>
    <w:p w14:paraId="68F229C7" w14:textId="77777777" w:rsidR="00F03B26" w:rsidRDefault="00F03B26" w:rsidP="00D470EF">
      <w:pPr>
        <w:pStyle w:val="Kopfzeile"/>
        <w:tabs>
          <w:tab w:val="left" w:pos="708"/>
        </w:tabs>
        <w:spacing w:line="276" w:lineRule="auto"/>
        <w:jc w:val="both"/>
        <w:rPr>
          <w:rFonts w:ascii="Arial" w:hAnsi="Arial" w:cs="Arial"/>
          <w:sz w:val="22"/>
        </w:rPr>
      </w:pPr>
    </w:p>
    <w:p w14:paraId="1772F531" w14:textId="566B437F" w:rsidR="00D470EF" w:rsidRDefault="00F03B26" w:rsidP="00F03B26">
      <w:pPr>
        <w:pStyle w:val="Kopfzeile"/>
        <w:tabs>
          <w:tab w:val="left" w:pos="708"/>
        </w:tabs>
        <w:spacing w:line="360" w:lineRule="auto"/>
        <w:jc w:val="both"/>
        <w:rPr>
          <w:rFonts w:ascii="Arial" w:hAnsi="Arial" w:cs="Arial"/>
          <w:sz w:val="22"/>
        </w:rPr>
      </w:pPr>
      <w:r>
        <w:rPr>
          <w:rFonts w:ascii="Arial" w:hAnsi="Arial" w:cs="Arial"/>
          <w:sz w:val="22"/>
        </w:rPr>
        <w:t xml:space="preserve">Zugegeben, Schwarz ist zeitlos, aber </w:t>
      </w:r>
      <w:r w:rsidR="009E2911">
        <w:rPr>
          <w:rFonts w:ascii="Arial" w:hAnsi="Arial" w:cs="Arial"/>
          <w:sz w:val="22"/>
        </w:rPr>
        <w:t>oft</w:t>
      </w:r>
      <w:r>
        <w:rPr>
          <w:rFonts w:ascii="Arial" w:hAnsi="Arial" w:cs="Arial"/>
          <w:sz w:val="22"/>
        </w:rPr>
        <w:t xml:space="preserve"> eben </w:t>
      </w:r>
      <w:r w:rsidR="009E2911">
        <w:rPr>
          <w:rFonts w:ascii="Arial" w:hAnsi="Arial" w:cs="Arial"/>
          <w:sz w:val="22"/>
        </w:rPr>
        <w:t>ziemlich</w:t>
      </w:r>
      <w:r>
        <w:rPr>
          <w:rFonts w:ascii="Arial" w:hAnsi="Arial" w:cs="Arial"/>
          <w:sz w:val="22"/>
        </w:rPr>
        <w:t xml:space="preserve"> langweilig</w:t>
      </w:r>
      <w:r w:rsidR="006B72F7">
        <w:rPr>
          <w:rFonts w:ascii="Arial" w:hAnsi="Arial" w:cs="Arial"/>
          <w:sz w:val="22"/>
        </w:rPr>
        <w:t xml:space="preserve">. </w:t>
      </w:r>
      <w:r w:rsidR="000A6D39">
        <w:rPr>
          <w:rFonts w:ascii="Arial" w:hAnsi="Arial" w:cs="Arial"/>
          <w:sz w:val="22"/>
        </w:rPr>
        <w:t>Das gilt auch für Notebooktaschen</w:t>
      </w:r>
      <w:r w:rsidR="00D86D2D">
        <w:rPr>
          <w:rFonts w:ascii="Arial" w:hAnsi="Arial" w:cs="Arial"/>
          <w:sz w:val="22"/>
        </w:rPr>
        <w:t xml:space="preserve">. </w:t>
      </w:r>
      <w:r w:rsidR="00C80C8F">
        <w:rPr>
          <w:rFonts w:ascii="Arial" w:hAnsi="Arial" w:cs="Arial"/>
          <w:sz w:val="22"/>
        </w:rPr>
        <w:t>Dass es anders geht, zeigt Hama</w:t>
      </w:r>
      <w:r w:rsidR="006B72F7">
        <w:rPr>
          <w:rFonts w:ascii="Arial" w:hAnsi="Arial" w:cs="Arial"/>
          <w:sz w:val="22"/>
        </w:rPr>
        <w:t xml:space="preserve"> mit der </w:t>
      </w:r>
      <w:r w:rsidR="003E25B2">
        <w:rPr>
          <w:rFonts w:ascii="Arial" w:hAnsi="Arial" w:cs="Arial"/>
          <w:sz w:val="22"/>
        </w:rPr>
        <w:t xml:space="preserve">neuen </w:t>
      </w:r>
      <w:r w:rsidR="000A6D39">
        <w:rPr>
          <w:rFonts w:ascii="Arial" w:hAnsi="Arial" w:cs="Arial"/>
          <w:sz w:val="22"/>
        </w:rPr>
        <w:t>Serie</w:t>
      </w:r>
      <w:r w:rsidR="006B72F7">
        <w:rPr>
          <w:rFonts w:ascii="Arial" w:hAnsi="Arial" w:cs="Arial"/>
          <w:sz w:val="22"/>
        </w:rPr>
        <w:t xml:space="preserve"> Ultimate. </w:t>
      </w:r>
      <w:r w:rsidR="000A6D39">
        <w:rPr>
          <w:rFonts w:ascii="Arial" w:hAnsi="Arial" w:cs="Arial"/>
          <w:sz w:val="22"/>
        </w:rPr>
        <w:t xml:space="preserve">Ein Rucksack und zwei Taschenmodelle </w:t>
      </w:r>
      <w:r w:rsidR="00510632">
        <w:rPr>
          <w:rFonts w:ascii="Arial" w:hAnsi="Arial" w:cs="Arial"/>
          <w:sz w:val="22"/>
        </w:rPr>
        <w:t xml:space="preserve">werden nicht </w:t>
      </w:r>
      <w:r>
        <w:rPr>
          <w:rFonts w:ascii="Arial" w:hAnsi="Arial" w:cs="Arial"/>
          <w:sz w:val="22"/>
        </w:rPr>
        <w:t>nur in Schwarz, sondern auch in Blau, Grün und Rot</w:t>
      </w:r>
      <w:r w:rsidR="00510632">
        <w:rPr>
          <w:rFonts w:ascii="Arial" w:hAnsi="Arial" w:cs="Arial"/>
          <w:sz w:val="22"/>
        </w:rPr>
        <w:t xml:space="preserve"> angeboten.</w:t>
      </w:r>
    </w:p>
    <w:p w14:paraId="0ECDAC75" w14:textId="416D115C" w:rsidR="00804201" w:rsidRDefault="008261AE" w:rsidP="00F03B26">
      <w:pPr>
        <w:pStyle w:val="Kopfzeile"/>
        <w:tabs>
          <w:tab w:val="left" w:pos="708"/>
        </w:tabs>
        <w:spacing w:line="360" w:lineRule="auto"/>
        <w:jc w:val="both"/>
        <w:rPr>
          <w:rFonts w:ascii="Arial" w:hAnsi="Arial" w:cs="Arial"/>
          <w:sz w:val="22"/>
        </w:rPr>
      </w:pPr>
      <w:r w:rsidRPr="008261AE">
        <w:rPr>
          <w:rFonts w:ascii="Arial" w:hAnsi="Arial" w:cs="Arial"/>
          <w:noProof/>
          <w:sz w:val="22"/>
        </w:rPr>
        <w:drawing>
          <wp:anchor distT="0" distB="0" distL="114300" distR="114300" simplePos="0" relativeHeight="251662336" behindDoc="0" locked="0" layoutInCell="1" allowOverlap="1" wp14:anchorId="7718EDC1" wp14:editId="718FF016">
            <wp:simplePos x="0" y="0"/>
            <wp:positionH relativeFrom="margin">
              <wp:align>left</wp:align>
            </wp:positionH>
            <wp:positionV relativeFrom="paragraph">
              <wp:posOffset>240030</wp:posOffset>
            </wp:positionV>
            <wp:extent cx="1875790" cy="1057275"/>
            <wp:effectExtent l="0" t="0" r="0" b="0"/>
            <wp:wrapSquare wrapText="bothSides"/>
            <wp:docPr id="850068130" name="Grafik 4" descr="Ein Bild, das Zubehör, Gepäck und Koffer, Handgepäck, Koffe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068130" name="Grafik 4" descr="Ein Bild, das Zubehör, Gepäck und Koffer, Handgepäck, Koffer enthält.&#10;&#10;KI-generierte Inhalte können fehlerhaft sein."/>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76801" cy="105768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A6DB51" w14:textId="4E201FB4" w:rsidR="00B25523" w:rsidRDefault="00D207F0" w:rsidP="00F03B26">
      <w:pPr>
        <w:pStyle w:val="Kopfzeile"/>
        <w:tabs>
          <w:tab w:val="left" w:pos="708"/>
        </w:tabs>
        <w:spacing w:line="360" w:lineRule="auto"/>
        <w:jc w:val="both"/>
        <w:rPr>
          <w:rFonts w:ascii="Arial" w:hAnsi="Arial" w:cs="Arial"/>
          <w:color w:val="auto"/>
          <w:sz w:val="22"/>
        </w:rPr>
      </w:pPr>
      <w:r>
        <w:rPr>
          <w:rFonts w:ascii="Arial" w:hAnsi="Arial" w:cs="Arial"/>
          <w:color w:val="auto"/>
          <w:sz w:val="22"/>
        </w:rPr>
        <w:t>Ins Büro, zur Uni</w:t>
      </w:r>
      <w:r w:rsidR="00AE35B0">
        <w:rPr>
          <w:rFonts w:ascii="Arial" w:hAnsi="Arial" w:cs="Arial"/>
          <w:color w:val="auto"/>
          <w:sz w:val="22"/>
        </w:rPr>
        <w:t xml:space="preserve"> </w:t>
      </w:r>
      <w:r>
        <w:rPr>
          <w:rFonts w:ascii="Arial" w:hAnsi="Arial" w:cs="Arial"/>
          <w:color w:val="auto"/>
          <w:sz w:val="22"/>
        </w:rPr>
        <w:t xml:space="preserve">oder sogar in den Urlaub, immer öfter ist </w:t>
      </w:r>
      <w:r w:rsidR="002162DF">
        <w:rPr>
          <w:rFonts w:ascii="Arial" w:hAnsi="Arial" w:cs="Arial"/>
          <w:color w:val="auto"/>
          <w:sz w:val="22"/>
        </w:rPr>
        <w:t>ein</w:t>
      </w:r>
      <w:r>
        <w:rPr>
          <w:rFonts w:ascii="Arial" w:hAnsi="Arial" w:cs="Arial"/>
          <w:color w:val="auto"/>
          <w:sz w:val="22"/>
        </w:rPr>
        <w:t xml:space="preserve"> Notebook </w:t>
      </w:r>
      <w:r w:rsidR="00C622D7">
        <w:rPr>
          <w:rFonts w:ascii="Arial" w:hAnsi="Arial" w:cs="Arial"/>
          <w:color w:val="auto"/>
          <w:sz w:val="22"/>
        </w:rPr>
        <w:t xml:space="preserve">mit von der Partie. Dass es bei dessen Transport in erster Linie auf einen guten Schutz </w:t>
      </w:r>
      <w:r w:rsidR="00FD326F">
        <w:rPr>
          <w:rFonts w:ascii="Arial" w:hAnsi="Arial" w:cs="Arial"/>
          <w:color w:val="auto"/>
          <w:sz w:val="22"/>
        </w:rPr>
        <w:t>ankommt</w:t>
      </w:r>
      <w:r w:rsidR="00390E13">
        <w:rPr>
          <w:rFonts w:ascii="Arial" w:hAnsi="Arial" w:cs="Arial"/>
          <w:color w:val="auto"/>
          <w:sz w:val="22"/>
        </w:rPr>
        <w:t xml:space="preserve">, </w:t>
      </w:r>
      <w:r w:rsidR="00FD326F">
        <w:rPr>
          <w:rFonts w:ascii="Arial" w:hAnsi="Arial" w:cs="Arial"/>
          <w:color w:val="auto"/>
          <w:sz w:val="22"/>
        </w:rPr>
        <w:t xml:space="preserve">versteht sich von selbst. </w:t>
      </w:r>
      <w:r w:rsidR="00A65FEA">
        <w:rPr>
          <w:rFonts w:ascii="Arial" w:hAnsi="Arial" w:cs="Arial"/>
          <w:color w:val="auto"/>
          <w:sz w:val="22"/>
        </w:rPr>
        <w:t xml:space="preserve">Sowohl der Rucksack als auch die beiden Taschenmodelle </w:t>
      </w:r>
      <w:r w:rsidR="00390E13">
        <w:rPr>
          <w:rFonts w:ascii="Arial" w:hAnsi="Arial" w:cs="Arial"/>
          <w:color w:val="auto"/>
          <w:sz w:val="22"/>
        </w:rPr>
        <w:t xml:space="preserve">der </w:t>
      </w:r>
      <w:r w:rsidR="002162DF">
        <w:rPr>
          <w:rFonts w:ascii="Arial" w:hAnsi="Arial" w:cs="Arial"/>
          <w:color w:val="auto"/>
          <w:sz w:val="22"/>
        </w:rPr>
        <w:t xml:space="preserve">neuen </w:t>
      </w:r>
      <w:r w:rsidR="00390E13">
        <w:rPr>
          <w:rFonts w:ascii="Arial" w:hAnsi="Arial" w:cs="Arial"/>
          <w:color w:val="auto"/>
          <w:sz w:val="22"/>
        </w:rPr>
        <w:t>Ultimate-Serie von Hama überzeugen dabei mit vielen Ausstattungs</w:t>
      </w:r>
      <w:r w:rsidR="002162DF">
        <w:rPr>
          <w:rFonts w:ascii="Arial" w:hAnsi="Arial" w:cs="Arial"/>
          <w:color w:val="auto"/>
          <w:sz w:val="22"/>
        </w:rPr>
        <w:t>details</w:t>
      </w:r>
      <w:r w:rsidR="00390E13">
        <w:rPr>
          <w:rFonts w:ascii="Arial" w:hAnsi="Arial" w:cs="Arial"/>
          <w:color w:val="auto"/>
          <w:sz w:val="22"/>
        </w:rPr>
        <w:t xml:space="preserve">: Gepolsterte Fächer fürs Notebook und ein zusätzliches Tablet, bequeme Griffe und Gurte, wasserabweisendes Außenmaterial </w:t>
      </w:r>
      <w:r w:rsidR="00B25523">
        <w:rPr>
          <w:rFonts w:ascii="Arial" w:hAnsi="Arial" w:cs="Arial"/>
          <w:color w:val="auto"/>
          <w:sz w:val="22"/>
        </w:rPr>
        <w:t>oder</w:t>
      </w:r>
      <w:r w:rsidR="00390E13">
        <w:rPr>
          <w:rFonts w:ascii="Arial" w:hAnsi="Arial" w:cs="Arial"/>
          <w:color w:val="auto"/>
          <w:sz w:val="22"/>
        </w:rPr>
        <w:t xml:space="preserve"> ein praktisches </w:t>
      </w:r>
      <w:proofErr w:type="spellStart"/>
      <w:r w:rsidR="00390E13">
        <w:rPr>
          <w:rFonts w:ascii="Arial" w:hAnsi="Arial" w:cs="Arial"/>
          <w:color w:val="auto"/>
          <w:sz w:val="22"/>
        </w:rPr>
        <w:t>Trolleyband</w:t>
      </w:r>
      <w:proofErr w:type="spellEnd"/>
      <w:r w:rsidR="00B25523">
        <w:rPr>
          <w:rFonts w:ascii="Arial" w:hAnsi="Arial" w:cs="Arial"/>
          <w:color w:val="auto"/>
          <w:sz w:val="22"/>
        </w:rPr>
        <w:t xml:space="preserve">, um nur einige zu nennen. </w:t>
      </w:r>
      <w:r w:rsidR="00390E13">
        <w:rPr>
          <w:rFonts w:ascii="Arial" w:hAnsi="Arial" w:cs="Arial"/>
          <w:color w:val="auto"/>
          <w:sz w:val="22"/>
        </w:rPr>
        <w:t xml:space="preserve"> </w:t>
      </w:r>
      <w:r w:rsidR="00B25523">
        <w:rPr>
          <w:rFonts w:ascii="Arial" w:hAnsi="Arial" w:cs="Arial"/>
          <w:color w:val="auto"/>
          <w:sz w:val="22"/>
        </w:rPr>
        <w:t>Das durchdachte Innenleben bietet mehr Stauraum als man auf den ersten Blick denkt</w:t>
      </w:r>
      <w:r w:rsidR="0010512B">
        <w:rPr>
          <w:rFonts w:ascii="Arial" w:hAnsi="Arial" w:cs="Arial"/>
          <w:color w:val="auto"/>
          <w:sz w:val="22"/>
        </w:rPr>
        <w:t>, äußerlich punkten alle Modelle mit einem dezente</w:t>
      </w:r>
      <w:r w:rsidR="00653D46">
        <w:rPr>
          <w:rFonts w:ascii="Arial" w:hAnsi="Arial" w:cs="Arial"/>
          <w:color w:val="auto"/>
          <w:sz w:val="22"/>
        </w:rPr>
        <w:t xml:space="preserve">n, aber </w:t>
      </w:r>
      <w:r w:rsidR="0010512B">
        <w:rPr>
          <w:rFonts w:ascii="Arial" w:hAnsi="Arial" w:cs="Arial"/>
          <w:color w:val="auto"/>
          <w:sz w:val="22"/>
        </w:rPr>
        <w:t xml:space="preserve">durchaus stylishen Design. Dass neben dem obligatorischen Schwarz auch die Farben </w:t>
      </w:r>
      <w:r w:rsidR="00B25523">
        <w:rPr>
          <w:rFonts w:ascii="Arial" w:hAnsi="Arial" w:cs="Arial"/>
          <w:color w:val="auto"/>
          <w:sz w:val="22"/>
        </w:rPr>
        <w:t xml:space="preserve">Salbeigrün, Graublau und </w:t>
      </w:r>
      <w:proofErr w:type="spellStart"/>
      <w:r w:rsidR="00B25523">
        <w:rPr>
          <w:rFonts w:ascii="Arial" w:hAnsi="Arial" w:cs="Arial"/>
          <w:color w:val="auto"/>
          <w:sz w:val="22"/>
        </w:rPr>
        <w:t>Cranb</w:t>
      </w:r>
      <w:r w:rsidR="00EF21E7">
        <w:rPr>
          <w:rFonts w:ascii="Arial" w:hAnsi="Arial" w:cs="Arial"/>
          <w:color w:val="auto"/>
          <w:sz w:val="22"/>
        </w:rPr>
        <w:t>e</w:t>
      </w:r>
      <w:r w:rsidR="00B25523">
        <w:rPr>
          <w:rFonts w:ascii="Arial" w:hAnsi="Arial" w:cs="Arial"/>
          <w:color w:val="auto"/>
          <w:sz w:val="22"/>
        </w:rPr>
        <w:t>rryrot</w:t>
      </w:r>
      <w:proofErr w:type="spellEnd"/>
      <w:r w:rsidR="00B25523">
        <w:rPr>
          <w:rFonts w:ascii="Arial" w:hAnsi="Arial" w:cs="Arial"/>
          <w:color w:val="auto"/>
          <w:sz w:val="22"/>
        </w:rPr>
        <w:t xml:space="preserve"> </w:t>
      </w:r>
      <w:r w:rsidR="0010512B">
        <w:rPr>
          <w:rFonts w:ascii="Arial" w:hAnsi="Arial" w:cs="Arial"/>
          <w:color w:val="auto"/>
          <w:sz w:val="22"/>
        </w:rPr>
        <w:t>zur Wahl stehen, bringt auf subtile und nicht zu knallige Weise Farbe</w:t>
      </w:r>
      <w:r w:rsidR="002162DF">
        <w:rPr>
          <w:rFonts w:ascii="Arial" w:hAnsi="Arial" w:cs="Arial"/>
          <w:color w:val="auto"/>
          <w:sz w:val="22"/>
        </w:rPr>
        <w:t xml:space="preserve"> in die </w:t>
      </w:r>
      <w:r w:rsidR="00A6310B">
        <w:rPr>
          <w:rFonts w:ascii="Arial" w:hAnsi="Arial" w:cs="Arial"/>
          <w:color w:val="auto"/>
          <w:sz w:val="22"/>
        </w:rPr>
        <w:t>Laptop-</w:t>
      </w:r>
      <w:r w:rsidR="002162DF">
        <w:rPr>
          <w:rFonts w:ascii="Arial" w:hAnsi="Arial" w:cs="Arial"/>
          <w:color w:val="auto"/>
          <w:sz w:val="22"/>
        </w:rPr>
        <w:t>Welt.</w:t>
      </w:r>
    </w:p>
    <w:p w14:paraId="30350FF3" w14:textId="77777777" w:rsidR="00D470EF" w:rsidRPr="00A639B6" w:rsidRDefault="00D470EF" w:rsidP="00D470EF">
      <w:pPr>
        <w:pStyle w:val="Kopfzeile"/>
        <w:tabs>
          <w:tab w:val="left" w:pos="708"/>
        </w:tabs>
        <w:spacing w:line="276" w:lineRule="auto"/>
        <w:jc w:val="both"/>
        <w:rPr>
          <w:rFonts w:ascii="Arial" w:hAnsi="Arial" w:cs="Arial"/>
          <w:sz w:val="22"/>
        </w:rPr>
      </w:pPr>
    </w:p>
    <w:p w14:paraId="2E9F5AC4" w14:textId="26F95209" w:rsidR="00714F73" w:rsidRPr="00C84D72" w:rsidRDefault="00D470EF" w:rsidP="00AE35B0">
      <w:pPr>
        <w:pStyle w:val="Kopfzeile"/>
        <w:tabs>
          <w:tab w:val="left" w:pos="708"/>
        </w:tabs>
        <w:rPr>
          <w:rFonts w:ascii="Arial" w:hAnsi="Arial" w:cs="Arial"/>
          <w:sz w:val="18"/>
          <w:szCs w:val="18"/>
        </w:rPr>
      </w:pPr>
      <w:hyperlink r:id="rId26" w:history="1">
        <w:r w:rsidRPr="00656B81">
          <w:rPr>
            <w:rStyle w:val="Hyperlink"/>
            <w:rFonts w:ascii="Arial" w:hAnsi="Arial" w:cs="Arial"/>
            <w:b/>
            <w:bCs/>
            <w:color w:val="4472C4" w:themeColor="accent1"/>
            <w:sz w:val="18"/>
            <w:szCs w:val="18"/>
          </w:rPr>
          <w:t xml:space="preserve">Art.-Nr. </w:t>
        </w:r>
        <w:r w:rsidR="00714F73" w:rsidRPr="00656B81">
          <w:rPr>
            <w:rStyle w:val="Hyperlink"/>
            <w:rFonts w:ascii="Arial" w:hAnsi="Arial" w:cs="Arial"/>
            <w:b/>
            <w:bCs/>
            <w:color w:val="4472C4" w:themeColor="accent1"/>
            <w:sz w:val="18"/>
            <w:szCs w:val="18"/>
          </w:rPr>
          <w:t>227057-60</w:t>
        </w:r>
        <w:r w:rsidRPr="00656B81">
          <w:rPr>
            <w:rStyle w:val="Hyperlink"/>
            <w:rFonts w:ascii="Arial" w:hAnsi="Arial" w:cs="Arial"/>
            <w:b/>
            <w:bCs/>
            <w:color w:val="4472C4" w:themeColor="accent1"/>
            <w:sz w:val="18"/>
            <w:szCs w:val="18"/>
          </w:rPr>
          <w:t xml:space="preserve"> </w:t>
        </w:r>
        <w:r w:rsidR="00714F73" w:rsidRPr="00656B81">
          <w:rPr>
            <w:rStyle w:val="Hyperlink"/>
            <w:rFonts w:ascii="Arial" w:hAnsi="Arial" w:cs="Arial"/>
            <w:color w:val="4472C4" w:themeColor="accent1"/>
            <w:sz w:val="18"/>
            <w:szCs w:val="18"/>
          </w:rPr>
          <w:t>Ultimate</w:t>
        </w:r>
        <w:r w:rsidR="00714F73" w:rsidRPr="00656B81">
          <w:rPr>
            <w:rStyle w:val="Hyperlink"/>
            <w:rFonts w:ascii="Arial" w:hAnsi="Arial" w:cs="Arial"/>
            <w:b/>
            <w:bCs/>
            <w:color w:val="4472C4" w:themeColor="accent1"/>
            <w:sz w:val="18"/>
            <w:szCs w:val="18"/>
          </w:rPr>
          <w:t xml:space="preserve"> </w:t>
        </w:r>
        <w:r w:rsidR="00714F73" w:rsidRPr="00656B81">
          <w:rPr>
            <w:rStyle w:val="Hyperlink"/>
            <w:rFonts w:ascii="Arial" w:hAnsi="Arial" w:cs="Arial"/>
            <w:color w:val="4472C4" w:themeColor="accent1"/>
            <w:sz w:val="18"/>
            <w:szCs w:val="18"/>
          </w:rPr>
          <w:t>Notebook-Rucksäcke 16,2‘</w:t>
        </w:r>
        <w:r w:rsidR="00EC05E5" w:rsidRPr="00656B81">
          <w:rPr>
            <w:rStyle w:val="Hyperlink"/>
            <w:rFonts w:ascii="Arial" w:hAnsi="Arial" w:cs="Arial"/>
            <w:color w:val="4472C4" w:themeColor="accent1"/>
            <w:sz w:val="18"/>
            <w:szCs w:val="18"/>
          </w:rPr>
          <w:t>‘</w:t>
        </w:r>
        <w:r w:rsidR="00EC05E5" w:rsidRPr="00E17A5E">
          <w:rPr>
            <w:rStyle w:val="Hyperlink"/>
            <w:rFonts w:ascii="Arial" w:hAnsi="Arial" w:cs="Arial"/>
            <w:sz w:val="18"/>
            <w:szCs w:val="18"/>
          </w:rPr>
          <w:t>,</w:t>
        </w:r>
      </w:hyperlink>
      <w:r w:rsidR="00EC05E5">
        <w:rPr>
          <w:rFonts w:ascii="Arial" w:hAnsi="Arial" w:cs="Arial"/>
          <w:sz w:val="18"/>
          <w:szCs w:val="18"/>
        </w:rPr>
        <w:t xml:space="preserve"> </w:t>
      </w:r>
      <w:r w:rsidRPr="00C84D72">
        <w:rPr>
          <w:rFonts w:ascii="Arial" w:hAnsi="Arial" w:cs="Arial"/>
          <w:sz w:val="18"/>
          <w:szCs w:val="18"/>
        </w:rPr>
        <w:t>UPE</w:t>
      </w:r>
      <w:r w:rsidRPr="00C84D72">
        <w:rPr>
          <w:rFonts w:ascii="Arial" w:hAnsi="Arial" w:cs="Arial"/>
          <w:sz w:val="18"/>
          <w:szCs w:val="18"/>
          <w:vertAlign w:val="superscript"/>
        </w:rPr>
        <w:t>1</w:t>
      </w:r>
      <w:r w:rsidRPr="00C84D72">
        <w:rPr>
          <w:rFonts w:ascii="Arial" w:hAnsi="Arial" w:cs="Arial"/>
          <w:sz w:val="18"/>
          <w:szCs w:val="18"/>
        </w:rPr>
        <w:t xml:space="preserve">: </w:t>
      </w:r>
      <w:r w:rsidR="00714F73" w:rsidRPr="00C84D72">
        <w:rPr>
          <w:rFonts w:ascii="Arial" w:hAnsi="Arial" w:cs="Arial"/>
          <w:sz w:val="18"/>
          <w:szCs w:val="18"/>
        </w:rPr>
        <w:t>69,99</w:t>
      </w:r>
      <w:r w:rsidRPr="00C84D72">
        <w:rPr>
          <w:rFonts w:ascii="Arial" w:hAnsi="Arial" w:cs="Arial"/>
          <w:sz w:val="18"/>
          <w:szCs w:val="18"/>
        </w:rPr>
        <w:t xml:space="preserve"> EUR</w:t>
      </w:r>
      <w:r w:rsidR="008261AE">
        <w:rPr>
          <w:rFonts w:ascii="Arial" w:hAnsi="Arial" w:cs="Arial"/>
          <w:sz w:val="18"/>
          <w:szCs w:val="18"/>
        </w:rPr>
        <w:br/>
      </w:r>
      <w:hyperlink r:id="rId27" w:history="1">
        <w:r w:rsidR="00714F73" w:rsidRPr="00656B81">
          <w:rPr>
            <w:rStyle w:val="Hyperlink"/>
            <w:rFonts w:ascii="Arial" w:hAnsi="Arial" w:cs="Arial"/>
            <w:b/>
            <w:bCs/>
            <w:color w:val="4472C4" w:themeColor="accent1"/>
            <w:sz w:val="18"/>
            <w:szCs w:val="18"/>
          </w:rPr>
          <w:t xml:space="preserve">Art.-Nr. 227061-64 </w:t>
        </w:r>
        <w:r w:rsidR="00714F73" w:rsidRPr="00656B81">
          <w:rPr>
            <w:rStyle w:val="Hyperlink"/>
            <w:rFonts w:ascii="Arial" w:hAnsi="Arial" w:cs="Arial"/>
            <w:color w:val="4472C4" w:themeColor="accent1"/>
            <w:sz w:val="18"/>
            <w:szCs w:val="18"/>
          </w:rPr>
          <w:t>Ultimate</w:t>
        </w:r>
        <w:r w:rsidR="00714F73" w:rsidRPr="00656B81">
          <w:rPr>
            <w:rStyle w:val="Hyperlink"/>
            <w:rFonts w:ascii="Arial" w:hAnsi="Arial" w:cs="Arial"/>
            <w:b/>
            <w:bCs/>
            <w:color w:val="4472C4" w:themeColor="accent1"/>
            <w:sz w:val="18"/>
            <w:szCs w:val="18"/>
          </w:rPr>
          <w:t xml:space="preserve"> </w:t>
        </w:r>
        <w:r w:rsidR="00714F73" w:rsidRPr="00656B81">
          <w:rPr>
            <w:rStyle w:val="Hyperlink"/>
            <w:rFonts w:ascii="Arial" w:hAnsi="Arial" w:cs="Arial"/>
            <w:color w:val="4472C4" w:themeColor="accent1"/>
            <w:sz w:val="18"/>
            <w:szCs w:val="18"/>
          </w:rPr>
          <w:t>Notebook-Taschen 14,1‘‘</w:t>
        </w:r>
        <w:r w:rsidR="00EC05E5" w:rsidRPr="00656B81">
          <w:rPr>
            <w:rStyle w:val="Hyperlink"/>
            <w:rFonts w:ascii="Arial" w:hAnsi="Arial" w:cs="Arial"/>
            <w:color w:val="4472C4" w:themeColor="accent1"/>
            <w:sz w:val="18"/>
            <w:szCs w:val="18"/>
          </w:rPr>
          <w:t>,</w:t>
        </w:r>
      </w:hyperlink>
      <w:r w:rsidR="00EC05E5" w:rsidRPr="00656B81">
        <w:rPr>
          <w:rFonts w:ascii="Arial" w:hAnsi="Arial" w:cs="Arial"/>
          <w:color w:val="4472C4" w:themeColor="accent1"/>
          <w:sz w:val="18"/>
          <w:szCs w:val="18"/>
        </w:rPr>
        <w:t xml:space="preserve"> </w:t>
      </w:r>
      <w:r w:rsidR="00714F73" w:rsidRPr="00C84D72">
        <w:rPr>
          <w:rFonts w:ascii="Arial" w:hAnsi="Arial" w:cs="Arial"/>
          <w:sz w:val="18"/>
          <w:szCs w:val="18"/>
        </w:rPr>
        <w:t>UPE</w:t>
      </w:r>
      <w:r w:rsidR="00714F73" w:rsidRPr="00C84D72">
        <w:rPr>
          <w:rFonts w:ascii="Arial" w:hAnsi="Arial" w:cs="Arial"/>
          <w:sz w:val="18"/>
          <w:szCs w:val="18"/>
          <w:vertAlign w:val="superscript"/>
        </w:rPr>
        <w:t>1</w:t>
      </w:r>
      <w:r w:rsidR="00714F73" w:rsidRPr="00C84D72">
        <w:rPr>
          <w:rFonts w:ascii="Arial" w:hAnsi="Arial" w:cs="Arial"/>
          <w:sz w:val="18"/>
          <w:szCs w:val="18"/>
        </w:rPr>
        <w:t>: 54,99 EUR</w:t>
      </w:r>
      <w:r w:rsidR="008261AE">
        <w:rPr>
          <w:rFonts w:ascii="Arial" w:hAnsi="Arial" w:cs="Arial"/>
          <w:sz w:val="18"/>
          <w:szCs w:val="18"/>
        </w:rPr>
        <w:br/>
      </w:r>
      <w:hyperlink r:id="rId28" w:history="1">
        <w:r w:rsidR="00714F73" w:rsidRPr="00656B81">
          <w:rPr>
            <w:rStyle w:val="Hyperlink"/>
            <w:rFonts w:ascii="Arial" w:hAnsi="Arial" w:cs="Arial"/>
            <w:b/>
            <w:bCs/>
            <w:color w:val="4472C4" w:themeColor="accent1"/>
            <w:sz w:val="18"/>
            <w:szCs w:val="18"/>
          </w:rPr>
          <w:t xml:space="preserve">Art.-Nr. 227065-68 </w:t>
        </w:r>
        <w:r w:rsidR="00714F73" w:rsidRPr="00656B81">
          <w:rPr>
            <w:rStyle w:val="Hyperlink"/>
            <w:rFonts w:ascii="Arial" w:hAnsi="Arial" w:cs="Arial"/>
            <w:color w:val="4472C4" w:themeColor="accent1"/>
            <w:sz w:val="18"/>
            <w:szCs w:val="18"/>
          </w:rPr>
          <w:t>Ultimate</w:t>
        </w:r>
        <w:r w:rsidR="00714F73" w:rsidRPr="00656B81">
          <w:rPr>
            <w:rStyle w:val="Hyperlink"/>
            <w:rFonts w:ascii="Arial" w:hAnsi="Arial" w:cs="Arial"/>
            <w:b/>
            <w:bCs/>
            <w:color w:val="4472C4" w:themeColor="accent1"/>
            <w:sz w:val="18"/>
            <w:szCs w:val="18"/>
          </w:rPr>
          <w:t xml:space="preserve"> </w:t>
        </w:r>
        <w:r w:rsidR="00714F73" w:rsidRPr="00656B81">
          <w:rPr>
            <w:rStyle w:val="Hyperlink"/>
            <w:rFonts w:ascii="Arial" w:hAnsi="Arial" w:cs="Arial"/>
            <w:color w:val="4472C4" w:themeColor="accent1"/>
            <w:sz w:val="18"/>
            <w:szCs w:val="18"/>
          </w:rPr>
          <w:t>Notebook-Taschen 16,2‘‘</w:t>
        </w:r>
        <w:r w:rsidR="00EC05E5" w:rsidRPr="00656B81">
          <w:rPr>
            <w:rStyle w:val="Hyperlink"/>
            <w:rFonts w:ascii="Arial" w:hAnsi="Arial" w:cs="Arial"/>
            <w:color w:val="4472C4" w:themeColor="accent1"/>
            <w:sz w:val="18"/>
            <w:szCs w:val="18"/>
          </w:rPr>
          <w:t>,</w:t>
        </w:r>
      </w:hyperlink>
      <w:r w:rsidR="00EC05E5">
        <w:rPr>
          <w:rFonts w:ascii="Arial" w:hAnsi="Arial" w:cs="Arial"/>
          <w:sz w:val="18"/>
          <w:szCs w:val="18"/>
        </w:rPr>
        <w:t xml:space="preserve"> </w:t>
      </w:r>
      <w:r w:rsidR="00714F73" w:rsidRPr="00C84D72">
        <w:rPr>
          <w:rFonts w:ascii="Arial" w:hAnsi="Arial" w:cs="Arial"/>
          <w:sz w:val="18"/>
          <w:szCs w:val="18"/>
        </w:rPr>
        <w:t>UPE</w:t>
      </w:r>
      <w:r w:rsidR="00714F73" w:rsidRPr="00C84D72">
        <w:rPr>
          <w:rFonts w:ascii="Arial" w:hAnsi="Arial" w:cs="Arial"/>
          <w:sz w:val="18"/>
          <w:szCs w:val="18"/>
          <w:vertAlign w:val="superscript"/>
        </w:rPr>
        <w:t>1</w:t>
      </w:r>
      <w:r w:rsidR="00714F73" w:rsidRPr="00C84D72">
        <w:rPr>
          <w:rFonts w:ascii="Arial" w:hAnsi="Arial" w:cs="Arial"/>
          <w:sz w:val="18"/>
          <w:szCs w:val="18"/>
        </w:rPr>
        <w:t>: 59,99 EUR</w:t>
      </w:r>
    </w:p>
    <w:p w14:paraId="3F5E938A" w14:textId="77777777" w:rsidR="008261AE" w:rsidRDefault="00D470EF" w:rsidP="008261AE">
      <w:pPr>
        <w:pStyle w:val="Kopfzeile"/>
        <w:tabs>
          <w:tab w:val="left" w:pos="708"/>
        </w:tabs>
        <w:rPr>
          <w:rFonts w:ascii="Arial" w:hAnsi="Arial" w:cs="Arial"/>
          <w:sz w:val="16"/>
        </w:rPr>
      </w:pPr>
      <w:r>
        <w:rPr>
          <w:rFonts w:ascii="Arial" w:hAnsi="Arial" w:cs="Arial"/>
          <w:sz w:val="16"/>
          <w:vertAlign w:val="superscript"/>
        </w:rPr>
        <w:t xml:space="preserve">1 </w:t>
      </w:r>
      <w:r>
        <w:rPr>
          <w:rFonts w:ascii="Arial" w:hAnsi="Arial" w:cs="Arial"/>
          <w:sz w:val="16"/>
        </w:rPr>
        <w:t>Unverbindliche Preisempfehlung des Hersteller</w:t>
      </w:r>
      <w:r w:rsidR="00F31A2A">
        <w:rPr>
          <w:rFonts w:ascii="Arial" w:hAnsi="Arial" w:cs="Arial"/>
          <w:sz w:val="16"/>
        </w:rPr>
        <w:t>s</w:t>
      </w:r>
    </w:p>
    <w:p w14:paraId="239C0458" w14:textId="05EAB1D6" w:rsidR="003D28E8" w:rsidRPr="003D28E8" w:rsidRDefault="008261AE" w:rsidP="003D28E8">
      <w:pPr>
        <w:pStyle w:val="Kopfzeile"/>
        <w:tabs>
          <w:tab w:val="left" w:pos="708"/>
        </w:tabs>
        <w:rPr>
          <w:rFonts w:ascii="Arial" w:hAnsi="Arial" w:cs="Arial"/>
          <w:sz w:val="16"/>
        </w:rPr>
      </w:pPr>
      <w:r>
        <w:rPr>
          <w:rFonts w:ascii="Arial" w:hAnsi="Arial" w:cs="Arial"/>
          <w:sz w:val="16"/>
        </w:rPr>
        <w:br/>
      </w:r>
      <w:r w:rsidRPr="00F043F3">
        <w:rPr>
          <w:rFonts w:ascii="Arial" w:hAnsi="Arial" w:cs="Arial"/>
          <w:sz w:val="16"/>
        </w:rPr>
        <w:t xml:space="preserve">Hochaufgelöste, druckfähige Bilddaten zu diesem Thema finden Sie unter </w:t>
      </w:r>
      <w:r w:rsidRPr="003C4BD9">
        <w:rPr>
          <w:rFonts w:ascii="Arial" w:hAnsi="Arial" w:cs="Arial"/>
          <w:color w:val="2874BA"/>
          <w:sz w:val="16"/>
          <w:u w:val="single"/>
        </w:rPr>
        <w:t>www.hama.de/presse</w:t>
      </w:r>
      <w:r w:rsidRPr="003C4BD9">
        <w:rPr>
          <w:rFonts w:ascii="Arial" w:hAnsi="Arial" w:cs="Arial"/>
          <w:color w:val="2874BA"/>
          <w:sz w:val="16"/>
        </w:rPr>
        <w:t xml:space="preserve"> </w:t>
      </w:r>
      <w:r w:rsidRPr="00F043F3">
        <w:rPr>
          <w:rFonts w:ascii="Arial" w:hAnsi="Arial" w:cs="Arial"/>
          <w:sz w:val="16"/>
        </w:rPr>
        <w:t>in der entsprechenden Pressemitteilung.</w:t>
      </w:r>
    </w:p>
    <w:p w14:paraId="3AAE3F4C" w14:textId="77777777" w:rsidR="003D28E8" w:rsidRPr="003D28E8" w:rsidRDefault="003D28E8" w:rsidP="003D28E8"/>
    <w:sectPr w:rsidR="003D28E8" w:rsidRPr="003D28E8" w:rsidSect="003D28E8">
      <w:footerReference w:type="default" r:id="rId29"/>
      <w:pgSz w:w="11906" w:h="16838" w:code="9"/>
      <w:pgMar w:top="1977" w:right="3684" w:bottom="284" w:left="1134" w:header="227" w:footer="34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D90460" w14:textId="77777777" w:rsidR="001150BD" w:rsidRDefault="001150BD">
      <w:r>
        <w:separator/>
      </w:r>
    </w:p>
  </w:endnote>
  <w:endnote w:type="continuationSeparator" w:id="0">
    <w:p w14:paraId="3EEA9926" w14:textId="77777777" w:rsidR="001150BD" w:rsidRDefault="00115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33E4A" w14:textId="77777777" w:rsidR="006D22F5" w:rsidRPr="000E0D58" w:rsidRDefault="006D22F5" w:rsidP="006D22F5">
    <w:pPr>
      <w:rPr>
        <w:rFonts w:ascii="Poppins" w:hAnsi="Poppins" w:cs="Poppins"/>
        <w:b/>
        <w:color w:val="482C7F"/>
        <w:sz w:val="14"/>
        <w:szCs w:val="14"/>
      </w:rPr>
    </w:pPr>
    <w:r w:rsidRPr="000E0D58">
      <w:rPr>
        <w:rFonts w:ascii="Poppins" w:hAnsi="Poppins" w:cs="Poppins"/>
        <w:b/>
        <w:color w:val="482C7F"/>
        <w:sz w:val="14"/>
        <w:szCs w:val="14"/>
      </w:rPr>
      <w:t>Über Hama</w:t>
    </w:r>
  </w:p>
  <w:p w14:paraId="646C0BB5" w14:textId="74C220C6" w:rsidR="006D22F5" w:rsidRPr="000E0D58" w:rsidRDefault="006D22F5" w:rsidP="006579B6">
    <w:pPr>
      <w:tabs>
        <w:tab w:val="left" w:pos="6662"/>
      </w:tabs>
      <w:ind w:right="-1843"/>
      <w:rPr>
        <w:rFonts w:ascii="Poppins" w:hAnsi="Poppins" w:cs="Poppins"/>
        <w:color w:val="482C7F"/>
        <w:sz w:val="14"/>
        <w:szCs w:val="14"/>
      </w:rPr>
    </w:pPr>
    <w:r w:rsidRPr="000E0D58">
      <w:rPr>
        <w:rFonts w:ascii="Poppins" w:hAnsi="Poppins" w:cs="Poppins"/>
        <w:bCs/>
        <w:color w:val="482C7F"/>
        <w:sz w:val="14"/>
        <w:szCs w:val="14"/>
      </w:rPr>
      <w:t>1923 gegründet, begleitet Hama heute täglich Menschen in allen Lebenslagen. Ob Smartphone, Smart Home, Smartwatch, TV, Audio, Computer oder Foto: Jedes Produkt überzeugt durch hohe Qualität, ansprechendes Design und innovative Funktionen. Am deutschen Stammsitz im bayerischen Monheim arbeiten 1500, weltweit rund 2500 Beschäftigte. Mit 19 ausländischen Standorten und zahlreichen Handelsvertretungen ist Hama weltweit präsent. Mehr Infos unter www.hama.com</w:t>
    </w:r>
  </w:p>
  <w:p w14:paraId="2009FF6A" w14:textId="77777777" w:rsidR="006D22F5" w:rsidRDefault="006D22F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175FA0" w14:textId="77777777" w:rsidR="001150BD" w:rsidRDefault="001150BD">
      <w:r>
        <w:separator/>
      </w:r>
    </w:p>
  </w:footnote>
  <w:footnote w:type="continuationSeparator" w:id="0">
    <w:p w14:paraId="4F613EE9" w14:textId="77777777" w:rsidR="001150BD" w:rsidRDefault="001150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50BD"/>
    <w:rsid w:val="00015804"/>
    <w:rsid w:val="00017C73"/>
    <w:rsid w:val="00026E9D"/>
    <w:rsid w:val="00031A8D"/>
    <w:rsid w:val="00037D9C"/>
    <w:rsid w:val="00040752"/>
    <w:rsid w:val="00044269"/>
    <w:rsid w:val="000473F5"/>
    <w:rsid w:val="0005408D"/>
    <w:rsid w:val="00054658"/>
    <w:rsid w:val="000576AB"/>
    <w:rsid w:val="0008774E"/>
    <w:rsid w:val="000974A6"/>
    <w:rsid w:val="000A6D39"/>
    <w:rsid w:val="000B2BF2"/>
    <w:rsid w:val="000C40D5"/>
    <w:rsid w:val="000D217B"/>
    <w:rsid w:val="000E0961"/>
    <w:rsid w:val="000E0D58"/>
    <w:rsid w:val="000E62AB"/>
    <w:rsid w:val="000F1476"/>
    <w:rsid w:val="000F222A"/>
    <w:rsid w:val="001040A4"/>
    <w:rsid w:val="0010512B"/>
    <w:rsid w:val="001131A5"/>
    <w:rsid w:val="001150BD"/>
    <w:rsid w:val="00123F0C"/>
    <w:rsid w:val="00124036"/>
    <w:rsid w:val="00124218"/>
    <w:rsid w:val="00144AF3"/>
    <w:rsid w:val="00160C30"/>
    <w:rsid w:val="00182C54"/>
    <w:rsid w:val="00190615"/>
    <w:rsid w:val="00196929"/>
    <w:rsid w:val="001A3FB8"/>
    <w:rsid w:val="001B1E94"/>
    <w:rsid w:val="001D5965"/>
    <w:rsid w:val="00200B7E"/>
    <w:rsid w:val="002054EF"/>
    <w:rsid w:val="00205CA2"/>
    <w:rsid w:val="002162DF"/>
    <w:rsid w:val="0023389D"/>
    <w:rsid w:val="00244FC8"/>
    <w:rsid w:val="00263F45"/>
    <w:rsid w:val="002901AE"/>
    <w:rsid w:val="002B1012"/>
    <w:rsid w:val="002C10FD"/>
    <w:rsid w:val="002D158E"/>
    <w:rsid w:val="002F38F5"/>
    <w:rsid w:val="002F681C"/>
    <w:rsid w:val="0030207A"/>
    <w:rsid w:val="00306070"/>
    <w:rsid w:val="0030756F"/>
    <w:rsid w:val="00314859"/>
    <w:rsid w:val="00323ED8"/>
    <w:rsid w:val="0032471D"/>
    <w:rsid w:val="003472F9"/>
    <w:rsid w:val="003619E5"/>
    <w:rsid w:val="00362D96"/>
    <w:rsid w:val="00390E13"/>
    <w:rsid w:val="003A3938"/>
    <w:rsid w:val="003B1967"/>
    <w:rsid w:val="003B2D76"/>
    <w:rsid w:val="003C4BD9"/>
    <w:rsid w:val="003D28E8"/>
    <w:rsid w:val="003D4716"/>
    <w:rsid w:val="003E25B2"/>
    <w:rsid w:val="004335FE"/>
    <w:rsid w:val="00441841"/>
    <w:rsid w:val="00441939"/>
    <w:rsid w:val="00441D31"/>
    <w:rsid w:val="00456043"/>
    <w:rsid w:val="00477899"/>
    <w:rsid w:val="00481582"/>
    <w:rsid w:val="00483A2D"/>
    <w:rsid w:val="00490B3B"/>
    <w:rsid w:val="004A7986"/>
    <w:rsid w:val="004D454B"/>
    <w:rsid w:val="004E28B6"/>
    <w:rsid w:val="004E6315"/>
    <w:rsid w:val="004F2C5F"/>
    <w:rsid w:val="004F4469"/>
    <w:rsid w:val="004F663E"/>
    <w:rsid w:val="00510632"/>
    <w:rsid w:val="00524706"/>
    <w:rsid w:val="00526F1A"/>
    <w:rsid w:val="00534FCA"/>
    <w:rsid w:val="005449EB"/>
    <w:rsid w:val="00550A53"/>
    <w:rsid w:val="00576A50"/>
    <w:rsid w:val="00580909"/>
    <w:rsid w:val="00580927"/>
    <w:rsid w:val="0058255F"/>
    <w:rsid w:val="00586F67"/>
    <w:rsid w:val="00597F83"/>
    <w:rsid w:val="005A10B4"/>
    <w:rsid w:val="005B71DF"/>
    <w:rsid w:val="005C5620"/>
    <w:rsid w:val="005D59AB"/>
    <w:rsid w:val="005E1C31"/>
    <w:rsid w:val="005E3C44"/>
    <w:rsid w:val="00615759"/>
    <w:rsid w:val="00615B6B"/>
    <w:rsid w:val="0062495E"/>
    <w:rsid w:val="00644721"/>
    <w:rsid w:val="00653D46"/>
    <w:rsid w:val="0065464A"/>
    <w:rsid w:val="00656B81"/>
    <w:rsid w:val="006579B6"/>
    <w:rsid w:val="00666694"/>
    <w:rsid w:val="006807B5"/>
    <w:rsid w:val="00697D83"/>
    <w:rsid w:val="00697E67"/>
    <w:rsid w:val="006A4687"/>
    <w:rsid w:val="006B1497"/>
    <w:rsid w:val="006B1910"/>
    <w:rsid w:val="006B72F7"/>
    <w:rsid w:val="006D04FC"/>
    <w:rsid w:val="006D1508"/>
    <w:rsid w:val="006D22F5"/>
    <w:rsid w:val="006E7AA6"/>
    <w:rsid w:val="006F19E6"/>
    <w:rsid w:val="00712C16"/>
    <w:rsid w:val="007145D5"/>
    <w:rsid w:val="00714F73"/>
    <w:rsid w:val="007232EC"/>
    <w:rsid w:val="00731F70"/>
    <w:rsid w:val="0073312D"/>
    <w:rsid w:val="00761FD3"/>
    <w:rsid w:val="00772F37"/>
    <w:rsid w:val="0078478B"/>
    <w:rsid w:val="007B739E"/>
    <w:rsid w:val="007D406F"/>
    <w:rsid w:val="007D7878"/>
    <w:rsid w:val="007E631A"/>
    <w:rsid w:val="007E644C"/>
    <w:rsid w:val="00804201"/>
    <w:rsid w:val="00817AC7"/>
    <w:rsid w:val="00820CF7"/>
    <w:rsid w:val="008261AE"/>
    <w:rsid w:val="00840344"/>
    <w:rsid w:val="00843B10"/>
    <w:rsid w:val="008536D1"/>
    <w:rsid w:val="00881F7F"/>
    <w:rsid w:val="0088504D"/>
    <w:rsid w:val="008C12F1"/>
    <w:rsid w:val="008C310B"/>
    <w:rsid w:val="00913839"/>
    <w:rsid w:val="00914DF6"/>
    <w:rsid w:val="00936680"/>
    <w:rsid w:val="00942A91"/>
    <w:rsid w:val="00955EF4"/>
    <w:rsid w:val="009629FB"/>
    <w:rsid w:val="009649B1"/>
    <w:rsid w:val="0098480D"/>
    <w:rsid w:val="00992971"/>
    <w:rsid w:val="0099602D"/>
    <w:rsid w:val="00997CDB"/>
    <w:rsid w:val="009C3CBA"/>
    <w:rsid w:val="009E1FF2"/>
    <w:rsid w:val="009E2911"/>
    <w:rsid w:val="009E2929"/>
    <w:rsid w:val="009E6987"/>
    <w:rsid w:val="009F78B6"/>
    <w:rsid w:val="00A22683"/>
    <w:rsid w:val="00A23D98"/>
    <w:rsid w:val="00A4790B"/>
    <w:rsid w:val="00A518CD"/>
    <w:rsid w:val="00A533F8"/>
    <w:rsid w:val="00A551A5"/>
    <w:rsid w:val="00A6310B"/>
    <w:rsid w:val="00A639B6"/>
    <w:rsid w:val="00A65FEA"/>
    <w:rsid w:val="00A70C2E"/>
    <w:rsid w:val="00AA4020"/>
    <w:rsid w:val="00AA6A79"/>
    <w:rsid w:val="00AB2D7A"/>
    <w:rsid w:val="00AC7B44"/>
    <w:rsid w:val="00AD2F87"/>
    <w:rsid w:val="00AE35B0"/>
    <w:rsid w:val="00AE53C3"/>
    <w:rsid w:val="00AF2D21"/>
    <w:rsid w:val="00AF459D"/>
    <w:rsid w:val="00AF7CC6"/>
    <w:rsid w:val="00B07492"/>
    <w:rsid w:val="00B23628"/>
    <w:rsid w:val="00B25523"/>
    <w:rsid w:val="00B348A3"/>
    <w:rsid w:val="00B3580E"/>
    <w:rsid w:val="00B42A2D"/>
    <w:rsid w:val="00B45292"/>
    <w:rsid w:val="00B54782"/>
    <w:rsid w:val="00B62F58"/>
    <w:rsid w:val="00B775EF"/>
    <w:rsid w:val="00B80B5E"/>
    <w:rsid w:val="00BA1BF5"/>
    <w:rsid w:val="00BA2FAB"/>
    <w:rsid w:val="00BB0E81"/>
    <w:rsid w:val="00BE4F37"/>
    <w:rsid w:val="00C229E6"/>
    <w:rsid w:val="00C275BF"/>
    <w:rsid w:val="00C33C1D"/>
    <w:rsid w:val="00C344EC"/>
    <w:rsid w:val="00C622D7"/>
    <w:rsid w:val="00C7758C"/>
    <w:rsid w:val="00C80C3E"/>
    <w:rsid w:val="00C80C8F"/>
    <w:rsid w:val="00C8343E"/>
    <w:rsid w:val="00C84D72"/>
    <w:rsid w:val="00C85295"/>
    <w:rsid w:val="00C86078"/>
    <w:rsid w:val="00CA6C33"/>
    <w:rsid w:val="00CC452D"/>
    <w:rsid w:val="00CD256C"/>
    <w:rsid w:val="00CD5836"/>
    <w:rsid w:val="00CD7214"/>
    <w:rsid w:val="00CE7FE4"/>
    <w:rsid w:val="00CF768B"/>
    <w:rsid w:val="00D207F0"/>
    <w:rsid w:val="00D326D5"/>
    <w:rsid w:val="00D36089"/>
    <w:rsid w:val="00D470EF"/>
    <w:rsid w:val="00D506EF"/>
    <w:rsid w:val="00D60FF1"/>
    <w:rsid w:val="00D61860"/>
    <w:rsid w:val="00D63DA6"/>
    <w:rsid w:val="00D71830"/>
    <w:rsid w:val="00D86D2D"/>
    <w:rsid w:val="00D87B7B"/>
    <w:rsid w:val="00DA05AF"/>
    <w:rsid w:val="00DA0BB0"/>
    <w:rsid w:val="00DA3115"/>
    <w:rsid w:val="00DC2949"/>
    <w:rsid w:val="00DF58CC"/>
    <w:rsid w:val="00DF5EBC"/>
    <w:rsid w:val="00E17A5E"/>
    <w:rsid w:val="00E24DBB"/>
    <w:rsid w:val="00E265BA"/>
    <w:rsid w:val="00E430D7"/>
    <w:rsid w:val="00E75827"/>
    <w:rsid w:val="00E76025"/>
    <w:rsid w:val="00E9428D"/>
    <w:rsid w:val="00EA6651"/>
    <w:rsid w:val="00EC05E5"/>
    <w:rsid w:val="00EC7412"/>
    <w:rsid w:val="00EF21E7"/>
    <w:rsid w:val="00EF76A0"/>
    <w:rsid w:val="00F01B35"/>
    <w:rsid w:val="00F02695"/>
    <w:rsid w:val="00F03B26"/>
    <w:rsid w:val="00F043F3"/>
    <w:rsid w:val="00F121F2"/>
    <w:rsid w:val="00F15AA7"/>
    <w:rsid w:val="00F20B21"/>
    <w:rsid w:val="00F22846"/>
    <w:rsid w:val="00F25469"/>
    <w:rsid w:val="00F27779"/>
    <w:rsid w:val="00F27B19"/>
    <w:rsid w:val="00F30328"/>
    <w:rsid w:val="00F31A2A"/>
    <w:rsid w:val="00F415F0"/>
    <w:rsid w:val="00F44AFF"/>
    <w:rsid w:val="00F51994"/>
    <w:rsid w:val="00F60861"/>
    <w:rsid w:val="00F67829"/>
    <w:rsid w:val="00F763E7"/>
    <w:rsid w:val="00F82F88"/>
    <w:rsid w:val="00F8337F"/>
    <w:rsid w:val="00F90532"/>
    <w:rsid w:val="00F90B77"/>
    <w:rsid w:val="00F90D9D"/>
    <w:rsid w:val="00FA4630"/>
    <w:rsid w:val="00FB0CB8"/>
    <w:rsid w:val="00FC4FF5"/>
    <w:rsid w:val="00FD326F"/>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39925CFC"/>
  <w15:chartTrackingRefBased/>
  <w15:docId w15:val="{75CF3E67-F6BC-4B63-8C2C-40792852D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692411466">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56348402">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linkedin.com/company/hama-deutschland" TargetMode="External"/><Relationship Id="rId18" Type="http://schemas.openxmlformats.org/officeDocument/2006/relationships/hyperlink" Target="http://www.instagram.com/hama_deutschland" TargetMode="External"/><Relationship Id="rId26" Type="http://schemas.openxmlformats.org/officeDocument/2006/relationships/hyperlink" Target="https://www.hama.com/de/de/laptop-rucksack-ultimate-bis-41-cm-16-2-gruen-00227059" TargetMode="External"/><Relationship Id="rId3" Type="http://schemas.openxmlformats.org/officeDocument/2006/relationships/styles" Target="styles.xml"/><Relationship Id="rId21" Type="http://schemas.openxmlformats.org/officeDocument/2006/relationships/hyperlink" Target="https://www.linkedin.com/company/hama-deutschland" TargetMode="External"/><Relationship Id="rId7" Type="http://schemas.openxmlformats.org/officeDocument/2006/relationships/endnotes" Target="endnotes.xml"/><Relationship Id="rId12" Type="http://schemas.openxmlformats.org/officeDocument/2006/relationships/hyperlink" Target="http://www.xing.com/pages/hamagmbh-cokg" TargetMode="External"/><Relationship Id="rId17" Type="http://schemas.openxmlformats.org/officeDocument/2006/relationships/hyperlink" Target="http://www.hama.de/" TargetMode="External"/><Relationship Id="rId25"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yperlink" Target="http://www.hama.de/presse" TargetMode="External"/><Relationship Id="rId20" Type="http://schemas.openxmlformats.org/officeDocument/2006/relationships/hyperlink" Target="http://www.xing.com/pages/hamagmbh-cokg"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cebook.com/Hama.Germany" TargetMode="External"/><Relationship Id="rId24" Type="http://schemas.openxmlformats.org/officeDocument/2006/relationships/hyperlink" Target="http://www.hama.de/presse" TargetMode="External"/><Relationship Id="rId5" Type="http://schemas.openxmlformats.org/officeDocument/2006/relationships/webSettings" Target="webSettings.xml"/><Relationship Id="rId15" Type="http://schemas.openxmlformats.org/officeDocument/2006/relationships/hyperlink" Target="mailto:presse@hama.de" TargetMode="External"/><Relationship Id="rId23" Type="http://schemas.openxmlformats.org/officeDocument/2006/relationships/hyperlink" Target="mailto:presse@hama.de" TargetMode="External"/><Relationship Id="rId28" Type="http://schemas.openxmlformats.org/officeDocument/2006/relationships/hyperlink" Target="https://www.hama.com/de/de/laptop-tasche-ultimate-40-41-cm-15-6-16-2-blau-00227066" TargetMode="External"/><Relationship Id="rId10" Type="http://schemas.openxmlformats.org/officeDocument/2006/relationships/hyperlink" Target="http://www.instagram.com/hama_deutschland" TargetMode="External"/><Relationship Id="rId19" Type="http://schemas.openxmlformats.org/officeDocument/2006/relationships/hyperlink" Target="http://www.facebook.com/Hama.Germany"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hama.de/" TargetMode="External"/><Relationship Id="rId14" Type="http://schemas.openxmlformats.org/officeDocument/2006/relationships/hyperlink" Target="https://www.tiktok.com/@hama_deutschland" TargetMode="External"/><Relationship Id="rId22" Type="http://schemas.openxmlformats.org/officeDocument/2006/relationships/hyperlink" Target="https://www.tiktok.com/@hama_deutschland" TargetMode="External"/><Relationship Id="rId27" Type="http://schemas.openxmlformats.org/officeDocument/2006/relationships/hyperlink" Target="https://www.hama.com/de/de/laptop-tasche-ultimate-34-36-cm-13-3-14-1-rot-00227064"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DE_gruen_lila.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Presseformular_DE_gruen_lila.dotx</Template>
  <TotalTime>0</TotalTime>
  <Pages>1</Pages>
  <Words>224</Words>
  <Characters>1712</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1933</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dc:description/>
  <cp:lastModifiedBy>Uhlschmidt Susanne</cp:lastModifiedBy>
  <cp:revision>27</cp:revision>
  <cp:lastPrinted>2018-11-20T09:27:00Z</cp:lastPrinted>
  <dcterms:created xsi:type="dcterms:W3CDTF">2025-04-07T08:33:00Z</dcterms:created>
  <dcterms:modified xsi:type="dcterms:W3CDTF">2025-04-14T08:26:00Z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