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1492AEF" w14:textId="1983AD67" w:rsidR="006768F1" w:rsidRPr="006768F1" w:rsidRDefault="006768F1" w:rsidP="006768F1">
      <w:pPr>
        <w:pStyle w:val="Kopfzeile"/>
        <w:tabs>
          <w:tab w:val="left" w:pos="708"/>
        </w:tabs>
        <w:spacing w:line="360" w:lineRule="auto"/>
        <w:jc w:val="both"/>
        <w:rPr>
          <w:rFonts w:ascii="Arial" w:hAnsi="Arial" w:cs="Arial"/>
          <w:sz w:val="22"/>
          <w:u w:val="single"/>
          <w:lang w:val="en-US"/>
        </w:rPr>
      </w:pPr>
      <w:r w:rsidRPr="006768F1">
        <w:rPr>
          <w:rFonts w:ascii="Arial" w:hAnsi="Arial" w:cs="Arial"/>
          <w:sz w:val="22"/>
          <w:u w:val="single"/>
          <w:lang w:val="en-US"/>
        </w:rPr>
        <w:t>Hama "DR40BT-PlugIn" Digital Radio</w:t>
      </w:r>
    </w:p>
    <w:p w14:paraId="7F00E4CB" w14:textId="7D32A8CF" w:rsidR="006768F1" w:rsidRPr="006768F1" w:rsidRDefault="006768F1" w:rsidP="006768F1">
      <w:pPr>
        <w:pStyle w:val="Kopfzeile"/>
        <w:tabs>
          <w:tab w:val="left" w:pos="708"/>
        </w:tabs>
        <w:spacing w:line="360" w:lineRule="auto"/>
        <w:jc w:val="both"/>
        <w:rPr>
          <w:rFonts w:ascii="Arial" w:hAnsi="Arial" w:cs="Arial"/>
          <w:sz w:val="22"/>
          <w:lang w:val="en-US"/>
        </w:rPr>
      </w:pPr>
    </w:p>
    <w:p w14:paraId="60563502" w14:textId="01968B16" w:rsidR="006768F1" w:rsidRPr="006768F1" w:rsidRDefault="006768F1" w:rsidP="006768F1">
      <w:pPr>
        <w:pStyle w:val="Kopfzeile"/>
        <w:tabs>
          <w:tab w:val="left" w:pos="708"/>
        </w:tabs>
        <w:spacing w:line="360" w:lineRule="auto"/>
        <w:jc w:val="both"/>
        <w:rPr>
          <w:rFonts w:ascii="Arial" w:hAnsi="Arial" w:cs="Arial"/>
          <w:b/>
          <w:bCs/>
          <w:lang w:val="en-US"/>
        </w:rPr>
      </w:pPr>
      <w:r w:rsidRPr="006768F1">
        <w:rPr>
          <w:rFonts w:ascii="Arial" w:hAnsi="Arial" w:cs="Arial"/>
          <w:b/>
          <w:bCs/>
          <w:lang w:val="en-US"/>
        </w:rPr>
        <w:t xml:space="preserve">Compact digital radio for the power socket </w:t>
      </w:r>
    </w:p>
    <w:p w14:paraId="663C71E7" w14:textId="1E6EFD01" w:rsidR="006768F1" w:rsidRPr="006768F1" w:rsidRDefault="006768F1" w:rsidP="006768F1">
      <w:pPr>
        <w:pStyle w:val="Kopfzeile"/>
        <w:tabs>
          <w:tab w:val="left" w:pos="708"/>
        </w:tabs>
        <w:spacing w:line="360" w:lineRule="auto"/>
        <w:jc w:val="both"/>
        <w:rPr>
          <w:rFonts w:ascii="Arial" w:hAnsi="Arial" w:cs="Arial"/>
          <w:sz w:val="22"/>
          <w:lang w:val="en-US"/>
        </w:rPr>
      </w:pPr>
    </w:p>
    <w:p w14:paraId="0AB09E44" w14:textId="64C88FEF" w:rsidR="007E3DD0" w:rsidRDefault="006768F1" w:rsidP="006768F1">
      <w:pPr>
        <w:pStyle w:val="Kopfzeile"/>
        <w:tabs>
          <w:tab w:val="left" w:pos="708"/>
        </w:tabs>
        <w:spacing w:line="360" w:lineRule="auto"/>
        <w:jc w:val="both"/>
        <w:rPr>
          <w:rFonts w:ascii="Arial" w:hAnsi="Arial" w:cs="Arial"/>
          <w:sz w:val="22"/>
          <w:lang w:val="en-US"/>
        </w:rPr>
      </w:pPr>
      <w:r>
        <w:rPr>
          <w:rFonts w:ascii="Arial" w:hAnsi="Arial" w:cs="Arial"/>
          <w:noProof/>
          <w:sz w:val="22"/>
          <w:lang w:val="en-US"/>
        </w:rPr>
        <w:drawing>
          <wp:anchor distT="0" distB="0" distL="114300" distR="114300" simplePos="0" relativeHeight="251658240" behindDoc="1" locked="0" layoutInCell="1" allowOverlap="1" wp14:anchorId="13426B9F" wp14:editId="1AB59031">
            <wp:simplePos x="0" y="0"/>
            <wp:positionH relativeFrom="margin">
              <wp:align>left</wp:align>
            </wp:positionH>
            <wp:positionV relativeFrom="paragraph">
              <wp:posOffset>708025</wp:posOffset>
            </wp:positionV>
            <wp:extent cx="1972310" cy="1972310"/>
            <wp:effectExtent l="0" t="0" r="8890" b="8890"/>
            <wp:wrapTight wrapText="bothSides">
              <wp:wrapPolygon edited="0">
                <wp:start x="0" y="0"/>
                <wp:lineTo x="0" y="21489"/>
                <wp:lineTo x="21489" y="21489"/>
                <wp:lineTo x="21489" y="0"/>
                <wp:lineTo x="0" y="0"/>
              </wp:wrapPolygon>
            </wp:wrapTight>
            <wp:docPr id="690288976" name="Grafik 1" descr="Ein Bild, das Radio, Elektronik, Elektronisches Gerät,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288976" name="Grafik 1" descr="Ein Bild, das Radio, Elektronik, Elektronisches Gerät, Im Haus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72310" cy="1972310"/>
                    </a:xfrm>
                    <a:prstGeom prst="rect">
                      <a:avLst/>
                    </a:prstGeom>
                  </pic:spPr>
                </pic:pic>
              </a:graphicData>
            </a:graphic>
            <wp14:sizeRelH relativeFrom="margin">
              <wp14:pctWidth>0</wp14:pctWidth>
            </wp14:sizeRelH>
            <wp14:sizeRelV relativeFrom="margin">
              <wp14:pctHeight>0</wp14:pctHeight>
            </wp14:sizeRelV>
          </wp:anchor>
        </w:drawing>
      </w:r>
      <w:r w:rsidRPr="006768F1">
        <w:rPr>
          <w:rFonts w:ascii="Arial" w:hAnsi="Arial" w:cs="Arial"/>
          <w:sz w:val="22"/>
          <w:lang w:val="en-US"/>
        </w:rPr>
        <w:t>Plug it in and you’re good to go – which basically applies to every radio, although a little differently in this case. Because the “DR4</w:t>
      </w:r>
      <w:r>
        <w:rPr>
          <w:rFonts w:ascii="Arial" w:hAnsi="Arial" w:cs="Arial"/>
          <w:sz w:val="22"/>
          <w:lang w:val="en-US"/>
        </w:rPr>
        <w:t>0</w:t>
      </w:r>
      <w:r w:rsidRPr="006768F1">
        <w:rPr>
          <w:rFonts w:ascii="Arial" w:hAnsi="Arial" w:cs="Arial"/>
          <w:sz w:val="22"/>
          <w:lang w:val="en-US"/>
        </w:rPr>
        <w:t xml:space="preserve">BT” digital radio from Hama is a compact socket radio that is packed with features in the smallest dimensions to avoid taking up unnecessary space. </w:t>
      </w:r>
      <w:proofErr w:type="gramStart"/>
      <w:r w:rsidRPr="006768F1">
        <w:rPr>
          <w:rFonts w:ascii="Arial" w:hAnsi="Arial" w:cs="Arial"/>
          <w:sz w:val="22"/>
          <w:lang w:val="en-US"/>
        </w:rPr>
        <w:t>So</w:t>
      </w:r>
      <w:proofErr w:type="gramEnd"/>
      <w:r w:rsidRPr="006768F1">
        <w:rPr>
          <w:rFonts w:ascii="Arial" w:hAnsi="Arial" w:cs="Arial"/>
          <w:sz w:val="22"/>
          <w:lang w:val="en-US"/>
        </w:rPr>
        <w:t xml:space="preserve"> you can listen not only to DAB or conventional FM stations, but also stream your own playlists off your smartphone, tablet, notebook or PC via Bluetooth. Two hotkeys can also be preset with your </w:t>
      </w:r>
      <w:proofErr w:type="spellStart"/>
      <w:r w:rsidRPr="006768F1">
        <w:rPr>
          <w:rFonts w:ascii="Arial" w:hAnsi="Arial" w:cs="Arial"/>
          <w:sz w:val="22"/>
          <w:lang w:val="en-US"/>
        </w:rPr>
        <w:t>favourite</w:t>
      </w:r>
      <w:proofErr w:type="spellEnd"/>
      <w:r w:rsidRPr="006768F1">
        <w:rPr>
          <w:rFonts w:ascii="Arial" w:hAnsi="Arial" w:cs="Arial"/>
          <w:sz w:val="22"/>
          <w:lang w:val="en-US"/>
        </w:rPr>
        <w:t xml:space="preserve"> radio stations. Just as practical: the socket radio has an alarm function with two memories for an easy way to start the day with your </w:t>
      </w:r>
      <w:proofErr w:type="spellStart"/>
      <w:r w:rsidRPr="006768F1">
        <w:rPr>
          <w:rFonts w:ascii="Arial" w:hAnsi="Arial" w:cs="Arial"/>
          <w:sz w:val="22"/>
          <w:lang w:val="en-US"/>
        </w:rPr>
        <w:t>favourite</w:t>
      </w:r>
      <w:proofErr w:type="spellEnd"/>
      <w:r w:rsidRPr="006768F1">
        <w:rPr>
          <w:rFonts w:ascii="Arial" w:hAnsi="Arial" w:cs="Arial"/>
          <w:sz w:val="22"/>
          <w:lang w:val="en-US"/>
        </w:rPr>
        <w:t xml:space="preserve"> radio station. These can be set to activate as required: once, daily or on the weekend.</w:t>
      </w:r>
    </w:p>
    <w:p w14:paraId="1C046369" w14:textId="77777777" w:rsidR="006768F1" w:rsidRPr="006423F9" w:rsidRDefault="006768F1" w:rsidP="006768F1">
      <w:pPr>
        <w:pStyle w:val="Kopfzeile"/>
        <w:tabs>
          <w:tab w:val="left" w:pos="708"/>
        </w:tabs>
        <w:spacing w:line="360" w:lineRule="auto"/>
        <w:jc w:val="both"/>
        <w:rPr>
          <w:rFonts w:ascii="Arial" w:hAnsi="Arial" w:cs="Arial"/>
          <w:sz w:val="22"/>
          <w:lang w:val="en-US"/>
        </w:rPr>
      </w:pPr>
    </w:p>
    <w:p w14:paraId="34B45C50" w14:textId="61E7F020" w:rsidR="00F860B6" w:rsidRDefault="006768F1" w:rsidP="00C33C1D">
      <w:pPr>
        <w:pStyle w:val="Kopfzeile"/>
        <w:tabs>
          <w:tab w:val="left" w:pos="708"/>
        </w:tabs>
        <w:spacing w:line="276" w:lineRule="auto"/>
        <w:rPr>
          <w:rFonts w:ascii="Arial" w:hAnsi="Arial" w:cs="Arial"/>
          <w:sz w:val="22"/>
          <w:szCs w:val="22"/>
          <w:lang w:val="en-AU"/>
        </w:rPr>
      </w:pPr>
      <w:r>
        <w:rPr>
          <w:rFonts w:ascii="Arial" w:hAnsi="Arial" w:cs="Arial"/>
          <w:b/>
          <w:bCs/>
          <w:sz w:val="22"/>
          <w:szCs w:val="22"/>
          <w:lang w:val="en-US"/>
        </w:rPr>
        <w:t>Item no.</w:t>
      </w:r>
      <w:r w:rsidRPr="006768F1">
        <w:rPr>
          <w:rFonts w:ascii="Arial" w:hAnsi="Arial" w:cs="Arial"/>
          <w:b/>
          <w:bCs/>
          <w:sz w:val="22"/>
          <w:szCs w:val="22"/>
          <w:lang w:val="en-US"/>
        </w:rPr>
        <w:t xml:space="preserve"> 54871 </w:t>
      </w:r>
      <w:r w:rsidRPr="006768F1">
        <w:rPr>
          <w:rFonts w:ascii="Arial" w:hAnsi="Arial" w:cs="Arial"/>
          <w:sz w:val="22"/>
          <w:szCs w:val="22"/>
          <w:lang w:val="en-US"/>
        </w:rPr>
        <w:t>"DR40BT-PlugIn" Digital Radio</w:t>
      </w:r>
      <w:r w:rsidRPr="006768F1">
        <w:rPr>
          <w:rFonts w:ascii="Arial" w:hAnsi="Arial" w:cs="Arial"/>
          <w:b/>
          <w:bCs/>
          <w:sz w:val="22"/>
          <w:szCs w:val="22"/>
          <w:lang w:val="en-US"/>
        </w:rPr>
        <w:t xml:space="preserve"> </w:t>
      </w:r>
    </w:p>
    <w:p w14:paraId="06463917" w14:textId="77777777" w:rsidR="000D45F4" w:rsidRPr="00DF425B" w:rsidRDefault="000D45F4" w:rsidP="00C33C1D">
      <w:pPr>
        <w:pStyle w:val="Kopfzeile"/>
        <w:tabs>
          <w:tab w:val="left" w:pos="708"/>
        </w:tabs>
        <w:spacing w:line="276" w:lineRule="auto"/>
        <w:rPr>
          <w:rFonts w:ascii="Arial" w:hAnsi="Arial" w:cs="Arial"/>
          <w:sz w:val="22"/>
          <w:szCs w:val="22"/>
          <w:lang w:val="en-AU"/>
        </w:rPr>
      </w:pPr>
    </w:p>
    <w:p w14:paraId="4F08DA88" w14:textId="77777777" w:rsidR="00853B8D" w:rsidRPr="00853B8D" w:rsidRDefault="00853B8D" w:rsidP="00853B8D">
      <w:pPr>
        <w:pStyle w:val="Kopfzeile"/>
        <w:tabs>
          <w:tab w:val="left" w:pos="708"/>
        </w:tabs>
        <w:spacing w:line="276" w:lineRule="auto"/>
        <w:rPr>
          <w:rFonts w:ascii="Arial" w:hAnsi="Arial" w:cs="Arial"/>
          <w:b/>
          <w:bCs/>
          <w:sz w:val="16"/>
          <w:szCs w:val="16"/>
          <w:lang w:val="en-AU"/>
        </w:rPr>
      </w:pPr>
      <w:r w:rsidRPr="00853B8D">
        <w:rPr>
          <w:rFonts w:ascii="Arial" w:hAnsi="Arial"/>
          <w:b/>
          <w:sz w:val="16"/>
          <w:lang w:val="en-AU"/>
        </w:rPr>
        <w:t>About Hama</w:t>
      </w:r>
    </w:p>
    <w:p w14:paraId="21B46F92" w14:textId="77777777" w:rsidR="00853B8D" w:rsidRPr="00853B8D" w:rsidRDefault="00853B8D" w:rsidP="00853B8D">
      <w:pPr>
        <w:pStyle w:val="Kopfzeile"/>
        <w:tabs>
          <w:tab w:val="left" w:pos="708"/>
        </w:tabs>
        <w:spacing w:line="276" w:lineRule="auto"/>
        <w:jc w:val="both"/>
        <w:rPr>
          <w:rFonts w:ascii="Arial" w:hAnsi="Arial" w:cs="Arial"/>
          <w:sz w:val="16"/>
          <w:szCs w:val="16"/>
          <w:lang w:val="en-AU"/>
        </w:rPr>
      </w:pPr>
      <w:r w:rsidRPr="00853B8D">
        <w:rPr>
          <w:rFonts w:ascii="Arial" w:hAnsi="Arial"/>
          <w:sz w:val="16"/>
          <w:lang w:val="en-AU"/>
        </w:rPr>
        <w:t xml:space="preserve">Founded in 1923, Hama today accompanies people in all situations every day with around 18,000 accessory products. Whether it be their smartphone, smart home, smartwatch, TV, audio, computer or photo: every product impresses with high quality, appealing design and innovative functions. The company employs 1,500 people at its German headquarters in Monheim, Bavaria, and around 2,500 worldwide. With 19 foreign locations and numerous commercial agencies, Hama enjoys a global presence. </w:t>
      </w:r>
    </w:p>
    <w:p w14:paraId="2228F78D" w14:textId="77777777" w:rsidR="00853B8D" w:rsidRPr="00853B8D" w:rsidRDefault="00853B8D" w:rsidP="00853B8D">
      <w:pPr>
        <w:pStyle w:val="Kopfzeile"/>
        <w:tabs>
          <w:tab w:val="left" w:pos="708"/>
        </w:tabs>
        <w:spacing w:line="276" w:lineRule="auto"/>
        <w:jc w:val="both"/>
        <w:rPr>
          <w:rFonts w:ascii="Arial" w:hAnsi="Arial" w:cs="Arial"/>
          <w:sz w:val="16"/>
          <w:szCs w:val="16"/>
          <w:lang w:val="en-AU"/>
        </w:rPr>
      </w:pPr>
      <w:r w:rsidRPr="00853B8D">
        <w:rPr>
          <w:rFonts w:ascii="Arial" w:hAnsi="Arial"/>
          <w:sz w:val="16"/>
          <w:lang w:val="en-AU"/>
        </w:rPr>
        <w:t xml:space="preserve">More information can be found at </w:t>
      </w:r>
      <w:hyperlink r:id="rId9" w:history="1">
        <w:r w:rsidRPr="00853B8D">
          <w:rPr>
            <w:rStyle w:val="Hyperlink"/>
            <w:rFonts w:ascii="Arial" w:hAnsi="Arial"/>
            <w:sz w:val="16"/>
            <w:lang w:val="en-AU"/>
          </w:rPr>
          <w:t>www.hama.com</w:t>
        </w:r>
      </w:hyperlink>
      <w:r w:rsidRPr="00853B8D">
        <w:rPr>
          <w:rFonts w:ascii="Arial" w:hAnsi="Arial"/>
          <w:sz w:val="16"/>
          <w:lang w:val="en-AU"/>
        </w:rPr>
        <w:t xml:space="preserve"> </w:t>
      </w:r>
    </w:p>
    <w:p w14:paraId="18ADA8F4" w14:textId="77777777" w:rsidR="00F860B6" w:rsidRPr="00DF425B" w:rsidRDefault="00F860B6" w:rsidP="00F860B6">
      <w:pPr>
        <w:pStyle w:val="Kopfzeile"/>
        <w:tabs>
          <w:tab w:val="left" w:pos="708"/>
        </w:tabs>
        <w:spacing w:line="276" w:lineRule="auto"/>
        <w:rPr>
          <w:sz w:val="16"/>
          <w:szCs w:val="16"/>
          <w:lang w:val="en-AU"/>
        </w:rPr>
      </w:pPr>
    </w:p>
    <w:sectPr w:rsidR="00F860B6" w:rsidRPr="00DF425B" w:rsidSect="00AF2D21">
      <w:headerReference w:type="default" r:id="rId10"/>
      <w:footerReference w:type="default" r:id="rId11"/>
      <w:pgSz w:w="11906" w:h="16838" w:code="9"/>
      <w:pgMar w:top="1977" w:right="3506" w:bottom="1418" w:left="1418"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774DA" w14:textId="77777777" w:rsidR="006768F1" w:rsidRDefault="006768F1">
      <w:r>
        <w:separator/>
      </w:r>
    </w:p>
  </w:endnote>
  <w:endnote w:type="continuationSeparator" w:id="0">
    <w:p w14:paraId="073D17E9" w14:textId="77777777" w:rsidR="006768F1" w:rsidRDefault="00676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95568" w14:textId="77777777" w:rsidR="00D470EF" w:rsidRPr="006423F9" w:rsidRDefault="005F0BB9" w:rsidP="00D470EF">
    <w:pPr>
      <w:spacing w:line="288" w:lineRule="auto"/>
      <w:rPr>
        <w:rFonts w:ascii="Arial" w:hAnsi="Arial" w:cs="Arial"/>
        <w:b/>
        <w:bCs/>
        <w:sz w:val="20"/>
        <w:lang w:val="en-US"/>
      </w:rPr>
    </w:pPr>
    <w:r>
      <w:rPr>
        <w:noProof/>
      </w:rPr>
      <mc:AlternateContent>
        <mc:Choice Requires="wps">
          <w:drawing>
            <wp:anchor distT="0" distB="0" distL="114300" distR="114300" simplePos="0" relativeHeight="251658240" behindDoc="0" locked="0" layoutInCell="1" allowOverlap="1" wp14:anchorId="3C7B1A56" wp14:editId="59AE32C0">
              <wp:simplePos x="0" y="0"/>
              <wp:positionH relativeFrom="column">
                <wp:posOffset>4552315</wp:posOffset>
              </wp:positionH>
              <wp:positionV relativeFrom="paragraph">
                <wp:posOffset>-2373630</wp:posOffset>
              </wp:positionV>
              <wp:extent cx="1828800" cy="2289810"/>
              <wp:effectExtent l="0" t="0" r="0" b="0"/>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9810"/>
                      </a:xfrm>
                      <a:prstGeom prst="rect">
                        <a:avLst/>
                      </a:prstGeom>
                      <a:solidFill>
                        <a:srgbClr val="FFFFFF"/>
                      </a:solidFill>
                      <a:ln>
                        <a:noFill/>
                      </a:ln>
                    </wps:spPr>
                    <wps:txbx>
                      <w:txbxContent>
                        <w:p w14:paraId="37F6A73E" w14:textId="77777777" w:rsidR="00716030" w:rsidRPr="006423F9" w:rsidRDefault="00716030" w:rsidP="00716030">
                          <w:pPr>
                            <w:pStyle w:val="berschrift9"/>
                            <w:spacing w:line="360" w:lineRule="auto"/>
                            <w:rPr>
                              <w:lang w:val="en-US"/>
                            </w:rPr>
                          </w:pPr>
                          <w:r w:rsidRPr="006423F9">
                            <w:rPr>
                              <w:lang w:val="en-US"/>
                            </w:rPr>
                            <w:t>Contact</w:t>
                          </w:r>
                        </w:p>
                        <w:p w14:paraId="0C7ABD75" w14:textId="77777777" w:rsidR="00716030" w:rsidRPr="006423F9" w:rsidRDefault="00716030" w:rsidP="00716030">
                          <w:pPr>
                            <w:spacing w:line="24" w:lineRule="atLeast"/>
                            <w:rPr>
                              <w:rFonts w:ascii="Arial" w:hAnsi="Arial" w:cs="Arial"/>
                              <w:sz w:val="16"/>
                              <w:lang w:val="en-US"/>
                            </w:rPr>
                          </w:pPr>
                          <w:r w:rsidRPr="006423F9">
                            <w:rPr>
                              <w:rFonts w:ascii="Arial" w:hAnsi="Arial" w:cs="Arial"/>
                              <w:sz w:val="16"/>
                              <w:lang w:val="en-US"/>
                            </w:rPr>
                            <w:t>Hama GmbH &amp; Co KG</w:t>
                          </w:r>
                        </w:p>
                        <w:p w14:paraId="5BC2F35D" w14:textId="77777777" w:rsidR="00716030" w:rsidRPr="006423F9" w:rsidRDefault="00716030" w:rsidP="00716030">
                          <w:pPr>
                            <w:spacing w:line="288" w:lineRule="auto"/>
                            <w:rPr>
                              <w:rFonts w:ascii="Arial" w:hAnsi="Arial" w:cs="Arial"/>
                              <w:sz w:val="16"/>
                              <w:lang w:val="en-US"/>
                            </w:rPr>
                          </w:pPr>
                          <w:r w:rsidRPr="006423F9">
                            <w:rPr>
                              <w:rFonts w:ascii="Arial" w:hAnsi="Arial" w:cs="Arial"/>
                              <w:sz w:val="16"/>
                              <w:lang w:val="en-US"/>
                            </w:rPr>
                            <w:t>86652 Monheim/Bayern</w:t>
                          </w:r>
                        </w:p>
                        <w:p w14:paraId="60FF2A06" w14:textId="77777777" w:rsidR="00716030" w:rsidRDefault="00716030" w:rsidP="00716030">
                          <w:pPr>
                            <w:spacing w:line="288" w:lineRule="auto"/>
                            <w:rPr>
                              <w:rFonts w:ascii="Arial" w:hAnsi="Arial" w:cs="Arial"/>
                              <w:sz w:val="16"/>
                              <w:lang w:val="en-GB"/>
                            </w:rPr>
                          </w:pPr>
                          <w:r>
                            <w:rPr>
                              <w:rFonts w:ascii="Arial" w:hAnsi="Arial" w:cs="Arial"/>
                              <w:sz w:val="16"/>
                              <w:lang w:val="en-GB"/>
                            </w:rPr>
                            <w:t>GERMANY</w:t>
                          </w:r>
                        </w:p>
                        <w:p w14:paraId="37FC0FF5" w14:textId="77777777" w:rsidR="00716030" w:rsidRDefault="00716030" w:rsidP="00716030">
                          <w:pPr>
                            <w:spacing w:line="288" w:lineRule="auto"/>
                            <w:rPr>
                              <w:rFonts w:ascii="Arial" w:hAnsi="Arial" w:cs="Arial"/>
                              <w:sz w:val="16"/>
                              <w:lang w:val="en-GB"/>
                            </w:rPr>
                          </w:pPr>
                          <w:r>
                            <w:rPr>
                              <w:rFonts w:ascii="Arial" w:hAnsi="Arial" w:cs="Arial"/>
                              <w:sz w:val="16"/>
                              <w:lang w:val="en-GB"/>
                            </w:rPr>
                            <w:t>Phone +49 9091 502-0</w:t>
                          </w:r>
                        </w:p>
                        <w:p w14:paraId="5BFCF36F" w14:textId="77777777" w:rsidR="00716030" w:rsidRDefault="00716030" w:rsidP="00716030">
                          <w:pPr>
                            <w:spacing w:line="288" w:lineRule="auto"/>
                            <w:rPr>
                              <w:rFonts w:ascii="Arial" w:hAnsi="Arial" w:cs="Arial"/>
                              <w:sz w:val="16"/>
                              <w:lang w:val="en-GB"/>
                            </w:rPr>
                          </w:pPr>
                          <w:r>
                            <w:rPr>
                              <w:rFonts w:ascii="Arial" w:hAnsi="Arial" w:cs="Arial"/>
                              <w:sz w:val="16"/>
                              <w:lang w:val="en-GB"/>
                            </w:rPr>
                            <w:t>Fax +49 9091 502-77-244</w:t>
                          </w:r>
                        </w:p>
                        <w:p w14:paraId="1213C377" w14:textId="77777777" w:rsidR="00716030" w:rsidRPr="006423F9" w:rsidRDefault="00716030" w:rsidP="00716030">
                          <w:pPr>
                            <w:spacing w:line="288" w:lineRule="auto"/>
                            <w:rPr>
                              <w:rFonts w:ascii="Arial" w:hAnsi="Arial" w:cs="Arial"/>
                              <w:sz w:val="16"/>
                              <w:szCs w:val="20"/>
                              <w:lang w:val="en-US"/>
                            </w:rPr>
                          </w:pPr>
                        </w:p>
                        <w:p w14:paraId="1B3E736A" w14:textId="77777777" w:rsidR="00716030" w:rsidRPr="006423F9" w:rsidRDefault="00716030" w:rsidP="00716030">
                          <w:pPr>
                            <w:spacing w:line="288" w:lineRule="auto"/>
                            <w:rPr>
                              <w:rFonts w:ascii="Arial" w:hAnsi="Arial" w:cs="Arial"/>
                              <w:sz w:val="16"/>
                              <w:szCs w:val="20"/>
                              <w:lang w:val="en-US"/>
                            </w:rPr>
                          </w:pPr>
                        </w:p>
                        <w:p w14:paraId="45DE726A" w14:textId="77777777" w:rsidR="00716030" w:rsidRPr="006423F9" w:rsidRDefault="00716030" w:rsidP="00716030">
                          <w:pPr>
                            <w:pStyle w:val="berschrift9"/>
                            <w:spacing w:line="360" w:lineRule="auto"/>
                            <w:rPr>
                              <w:lang w:val="en-US"/>
                            </w:rPr>
                          </w:pPr>
                          <w:r w:rsidRPr="006423F9">
                            <w:rPr>
                              <w:lang w:val="en-US"/>
                            </w:rPr>
                            <w:t>Your Hama press team</w:t>
                          </w:r>
                        </w:p>
                        <w:p w14:paraId="01D81C3C" w14:textId="77777777" w:rsidR="00716030" w:rsidRDefault="00716030" w:rsidP="00716030">
                          <w:pPr>
                            <w:spacing w:line="24" w:lineRule="atLeast"/>
                            <w:rPr>
                              <w:rFonts w:ascii="Arial" w:hAnsi="Arial" w:cs="Arial"/>
                              <w:sz w:val="16"/>
                              <w:szCs w:val="20"/>
                            </w:rPr>
                          </w:pPr>
                          <w:r>
                            <w:rPr>
                              <w:rFonts w:ascii="Arial" w:hAnsi="Arial" w:cs="Arial"/>
                              <w:sz w:val="16"/>
                              <w:szCs w:val="20"/>
                            </w:rPr>
                            <w:t>Susanne Uhlschmidt -244</w:t>
                          </w:r>
                        </w:p>
                        <w:p w14:paraId="5ABFE776" w14:textId="77777777" w:rsidR="00716030" w:rsidRDefault="00716030" w:rsidP="00716030">
                          <w:pPr>
                            <w:spacing w:line="24" w:lineRule="atLeast"/>
                            <w:rPr>
                              <w:rFonts w:ascii="Arial" w:hAnsi="Arial" w:cs="Arial"/>
                              <w:sz w:val="16"/>
                              <w:szCs w:val="20"/>
                            </w:rPr>
                          </w:pPr>
                          <w:r>
                            <w:rPr>
                              <w:rFonts w:ascii="Arial" w:hAnsi="Arial" w:cs="Arial"/>
                              <w:sz w:val="16"/>
                              <w:szCs w:val="20"/>
                            </w:rPr>
                            <w:t>Yasmine Frank -913</w:t>
                          </w:r>
                        </w:p>
                        <w:p w14:paraId="0F1F8685" w14:textId="77777777" w:rsidR="00716030" w:rsidRPr="00936680" w:rsidRDefault="00716030" w:rsidP="00716030">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47784EF8" w14:textId="77777777" w:rsidR="00716030" w:rsidRPr="00936680" w:rsidRDefault="006768F1" w:rsidP="00716030">
                          <w:pPr>
                            <w:spacing w:line="288" w:lineRule="auto"/>
                            <w:rPr>
                              <w:rFonts w:ascii="Arial" w:hAnsi="Arial" w:cs="Arial"/>
                              <w:color w:val="0070C0"/>
                              <w:sz w:val="16"/>
                              <w:szCs w:val="20"/>
                            </w:rPr>
                          </w:pPr>
                          <w:hyperlink r:id="rId1" w:history="1">
                            <w:r w:rsidR="00716030" w:rsidRPr="00936680">
                              <w:rPr>
                                <w:rStyle w:val="Hyperlink"/>
                                <w:rFonts w:ascii="Arial" w:hAnsi="Arial" w:cs="Arial"/>
                                <w:color w:val="0070C0"/>
                                <w:sz w:val="16"/>
                                <w:szCs w:val="20"/>
                              </w:rPr>
                              <w:t>presse@hama.de</w:t>
                            </w:r>
                          </w:hyperlink>
                        </w:p>
                        <w:p w14:paraId="6D7A51D7" w14:textId="77777777" w:rsidR="00D470EF" w:rsidRPr="006423F9" w:rsidRDefault="006768F1" w:rsidP="00716030">
                          <w:pPr>
                            <w:spacing w:line="288" w:lineRule="auto"/>
                            <w:rPr>
                              <w:rFonts w:ascii="Arial" w:hAnsi="Arial" w:cs="Arial"/>
                              <w:color w:val="0070C0"/>
                              <w:sz w:val="16"/>
                              <w:u w:val="single"/>
                            </w:rPr>
                          </w:pPr>
                          <w:hyperlink r:id="rId2" w:history="1">
                            <w:r w:rsidR="00716030" w:rsidRPr="006423F9">
                              <w:rPr>
                                <w:rStyle w:val="Hyperlink"/>
                                <w:rFonts w:ascii="Arial" w:hAnsi="Arial" w:cs="Arial"/>
                                <w:color w:val="0070C0"/>
                                <w:sz w:val="16"/>
                              </w:rPr>
                              <w:t>www.hama.com</w:t>
                            </w:r>
                          </w:hyperlink>
                          <w:r w:rsidR="005F0BB9">
                            <w:rPr>
                              <w:rStyle w:val="Hyperlink"/>
                              <w:rFonts w:ascii="Arial" w:hAnsi="Arial" w:cs="Arial"/>
                              <w:color w:val="0070C0"/>
                              <w:sz w:val="16"/>
                            </w:rPr>
                            <w:br/>
                          </w:r>
                          <w:r w:rsidR="005F0BB9" w:rsidRPr="005F0BB9">
                            <w:rPr>
                              <w:rFonts w:ascii="Arial" w:hAnsi="Arial" w:cs="Arial"/>
                              <w:color w:val="0070C0"/>
                              <w:sz w:val="16"/>
                              <w:u w:val="single"/>
                            </w:rPr>
                            <w:t>https://company.hama.com/press</w:t>
                          </w:r>
                        </w:p>
                      </w:txbxContent>
                    </wps:txbx>
                    <wps:bodyPr rot="0" vert="horz" wrap="square" lIns="91440" tIns="12240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7B1A56" id="_x0000_t202" coordsize="21600,21600" o:spt="202" path="m,l,21600r21600,l21600,xe">
              <v:stroke joinstyle="miter"/>
              <v:path gradientshapeok="t" o:connecttype="rect"/>
            </v:shapetype>
            <v:shape id="Text Box 9" o:spid="_x0000_s1028" type="#_x0000_t202" style="position:absolute;margin-left:358.45pt;margin-top:-186.9pt;width:2in;height:18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" stroked="f">
              <v:textbox inset=",3.4mm,2.5mm">
                <w:txbxContent>
                  <w:p w14:paraId="37F6A73E" w14:textId="77777777" w:rsidR="00716030" w:rsidRPr="006423F9" w:rsidRDefault="00716030" w:rsidP="00716030">
                    <w:pPr>
                      <w:pStyle w:val="berschrift9"/>
                      <w:spacing w:line="360" w:lineRule="auto"/>
                      <w:rPr>
                        <w:lang w:val="en-US"/>
                      </w:rPr>
                    </w:pPr>
                    <w:r w:rsidRPr="006423F9">
                      <w:rPr>
                        <w:lang w:val="en-US"/>
                      </w:rPr>
                      <w:t>Contact</w:t>
                    </w:r>
                  </w:p>
                  <w:p w14:paraId="0C7ABD75" w14:textId="77777777" w:rsidR="00716030" w:rsidRPr="006423F9" w:rsidRDefault="00716030" w:rsidP="00716030">
                    <w:pPr>
                      <w:spacing w:line="24" w:lineRule="atLeast"/>
                      <w:rPr>
                        <w:rFonts w:ascii="Arial" w:hAnsi="Arial" w:cs="Arial"/>
                        <w:sz w:val="16"/>
                        <w:lang w:val="en-US"/>
                      </w:rPr>
                    </w:pPr>
                    <w:r w:rsidRPr="006423F9">
                      <w:rPr>
                        <w:rFonts w:ascii="Arial" w:hAnsi="Arial" w:cs="Arial"/>
                        <w:sz w:val="16"/>
                        <w:lang w:val="en-US"/>
                      </w:rPr>
                      <w:t>Hama GmbH &amp; Co KG</w:t>
                    </w:r>
                  </w:p>
                  <w:p w14:paraId="5BC2F35D" w14:textId="77777777" w:rsidR="00716030" w:rsidRPr="006423F9" w:rsidRDefault="00716030" w:rsidP="00716030">
                    <w:pPr>
                      <w:spacing w:line="288" w:lineRule="auto"/>
                      <w:rPr>
                        <w:rFonts w:ascii="Arial" w:hAnsi="Arial" w:cs="Arial"/>
                        <w:sz w:val="16"/>
                        <w:lang w:val="en-US"/>
                      </w:rPr>
                    </w:pPr>
                    <w:r w:rsidRPr="006423F9">
                      <w:rPr>
                        <w:rFonts w:ascii="Arial" w:hAnsi="Arial" w:cs="Arial"/>
                        <w:sz w:val="16"/>
                        <w:lang w:val="en-US"/>
                      </w:rPr>
                      <w:t>86652 Monheim/Bayern</w:t>
                    </w:r>
                  </w:p>
                  <w:p w14:paraId="60FF2A06" w14:textId="77777777" w:rsidR="00716030" w:rsidRDefault="00716030" w:rsidP="00716030">
                    <w:pPr>
                      <w:spacing w:line="288" w:lineRule="auto"/>
                      <w:rPr>
                        <w:rFonts w:ascii="Arial" w:hAnsi="Arial" w:cs="Arial"/>
                        <w:sz w:val="16"/>
                        <w:lang w:val="en-GB"/>
                      </w:rPr>
                    </w:pPr>
                    <w:r>
                      <w:rPr>
                        <w:rFonts w:ascii="Arial" w:hAnsi="Arial" w:cs="Arial"/>
                        <w:sz w:val="16"/>
                        <w:lang w:val="en-GB"/>
                      </w:rPr>
                      <w:t>GERMANY</w:t>
                    </w:r>
                  </w:p>
                  <w:p w14:paraId="37FC0FF5" w14:textId="77777777" w:rsidR="00716030" w:rsidRDefault="00716030" w:rsidP="00716030">
                    <w:pPr>
                      <w:spacing w:line="288" w:lineRule="auto"/>
                      <w:rPr>
                        <w:rFonts w:ascii="Arial" w:hAnsi="Arial" w:cs="Arial"/>
                        <w:sz w:val="16"/>
                        <w:lang w:val="en-GB"/>
                      </w:rPr>
                    </w:pPr>
                    <w:r>
                      <w:rPr>
                        <w:rFonts w:ascii="Arial" w:hAnsi="Arial" w:cs="Arial"/>
                        <w:sz w:val="16"/>
                        <w:lang w:val="en-GB"/>
                      </w:rPr>
                      <w:t>Phone +49 9091 502-0</w:t>
                    </w:r>
                  </w:p>
                  <w:p w14:paraId="5BFCF36F" w14:textId="77777777" w:rsidR="00716030" w:rsidRDefault="00716030" w:rsidP="00716030">
                    <w:pPr>
                      <w:spacing w:line="288" w:lineRule="auto"/>
                      <w:rPr>
                        <w:rFonts w:ascii="Arial" w:hAnsi="Arial" w:cs="Arial"/>
                        <w:sz w:val="16"/>
                        <w:lang w:val="en-GB"/>
                      </w:rPr>
                    </w:pPr>
                    <w:r>
                      <w:rPr>
                        <w:rFonts w:ascii="Arial" w:hAnsi="Arial" w:cs="Arial"/>
                        <w:sz w:val="16"/>
                        <w:lang w:val="en-GB"/>
                      </w:rPr>
                      <w:t>Fax +49 9091 502-77-244</w:t>
                    </w:r>
                  </w:p>
                  <w:p w14:paraId="1213C377" w14:textId="77777777" w:rsidR="00716030" w:rsidRPr="006423F9" w:rsidRDefault="00716030" w:rsidP="00716030">
                    <w:pPr>
                      <w:spacing w:line="288" w:lineRule="auto"/>
                      <w:rPr>
                        <w:rFonts w:ascii="Arial" w:hAnsi="Arial" w:cs="Arial"/>
                        <w:sz w:val="16"/>
                        <w:szCs w:val="20"/>
                        <w:lang w:val="en-US"/>
                      </w:rPr>
                    </w:pPr>
                  </w:p>
                  <w:p w14:paraId="1B3E736A" w14:textId="77777777" w:rsidR="00716030" w:rsidRPr="006423F9" w:rsidRDefault="00716030" w:rsidP="00716030">
                    <w:pPr>
                      <w:spacing w:line="288" w:lineRule="auto"/>
                      <w:rPr>
                        <w:rFonts w:ascii="Arial" w:hAnsi="Arial" w:cs="Arial"/>
                        <w:sz w:val="16"/>
                        <w:szCs w:val="20"/>
                        <w:lang w:val="en-US"/>
                      </w:rPr>
                    </w:pPr>
                  </w:p>
                  <w:p w14:paraId="45DE726A" w14:textId="77777777" w:rsidR="00716030" w:rsidRPr="006423F9" w:rsidRDefault="00716030" w:rsidP="00716030">
                    <w:pPr>
                      <w:pStyle w:val="berschrift9"/>
                      <w:spacing w:line="360" w:lineRule="auto"/>
                      <w:rPr>
                        <w:lang w:val="en-US"/>
                      </w:rPr>
                    </w:pPr>
                    <w:r w:rsidRPr="006423F9">
                      <w:rPr>
                        <w:lang w:val="en-US"/>
                      </w:rPr>
                      <w:t>Your Hama press team</w:t>
                    </w:r>
                  </w:p>
                  <w:p w14:paraId="01D81C3C" w14:textId="77777777" w:rsidR="00716030" w:rsidRDefault="00716030" w:rsidP="00716030">
                    <w:pPr>
                      <w:spacing w:line="24" w:lineRule="atLeast"/>
                      <w:rPr>
                        <w:rFonts w:ascii="Arial" w:hAnsi="Arial" w:cs="Arial"/>
                        <w:sz w:val="16"/>
                        <w:szCs w:val="20"/>
                      </w:rPr>
                    </w:pPr>
                    <w:r>
                      <w:rPr>
                        <w:rFonts w:ascii="Arial" w:hAnsi="Arial" w:cs="Arial"/>
                        <w:sz w:val="16"/>
                        <w:szCs w:val="20"/>
                      </w:rPr>
                      <w:t>Susanne Uhlschmidt -244</w:t>
                    </w:r>
                  </w:p>
                  <w:p w14:paraId="5ABFE776" w14:textId="77777777" w:rsidR="00716030" w:rsidRDefault="00716030" w:rsidP="00716030">
                    <w:pPr>
                      <w:spacing w:line="24" w:lineRule="atLeast"/>
                      <w:rPr>
                        <w:rFonts w:ascii="Arial" w:hAnsi="Arial" w:cs="Arial"/>
                        <w:sz w:val="16"/>
                        <w:szCs w:val="20"/>
                      </w:rPr>
                    </w:pPr>
                    <w:r>
                      <w:rPr>
                        <w:rFonts w:ascii="Arial" w:hAnsi="Arial" w:cs="Arial"/>
                        <w:sz w:val="16"/>
                        <w:szCs w:val="20"/>
                      </w:rPr>
                      <w:t>Yasmine Frank -913</w:t>
                    </w:r>
                  </w:p>
                  <w:p w14:paraId="0F1F8685" w14:textId="77777777" w:rsidR="00716030" w:rsidRPr="00936680" w:rsidRDefault="00716030" w:rsidP="00716030">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47784EF8" w14:textId="77777777" w:rsidR="00716030" w:rsidRPr="00936680" w:rsidRDefault="006768F1" w:rsidP="00716030">
                    <w:pPr>
                      <w:spacing w:line="288" w:lineRule="auto"/>
                      <w:rPr>
                        <w:rFonts w:ascii="Arial" w:hAnsi="Arial" w:cs="Arial"/>
                        <w:color w:val="0070C0"/>
                        <w:sz w:val="16"/>
                        <w:szCs w:val="20"/>
                      </w:rPr>
                    </w:pPr>
                    <w:hyperlink r:id="rId3" w:history="1">
                      <w:r w:rsidR="00716030" w:rsidRPr="00936680">
                        <w:rPr>
                          <w:rStyle w:val="Hyperlink"/>
                          <w:rFonts w:ascii="Arial" w:hAnsi="Arial" w:cs="Arial"/>
                          <w:color w:val="0070C0"/>
                          <w:sz w:val="16"/>
                          <w:szCs w:val="20"/>
                        </w:rPr>
                        <w:t>presse@hama.de</w:t>
                      </w:r>
                    </w:hyperlink>
                  </w:p>
                  <w:p w14:paraId="6D7A51D7" w14:textId="77777777" w:rsidR="00D470EF" w:rsidRPr="006423F9" w:rsidRDefault="006768F1" w:rsidP="00716030">
                    <w:pPr>
                      <w:spacing w:line="288" w:lineRule="auto"/>
                      <w:rPr>
                        <w:rFonts w:ascii="Arial" w:hAnsi="Arial" w:cs="Arial"/>
                        <w:color w:val="0070C0"/>
                        <w:sz w:val="16"/>
                        <w:u w:val="single"/>
                      </w:rPr>
                    </w:pPr>
                    <w:hyperlink r:id="rId4" w:history="1">
                      <w:r w:rsidR="00716030" w:rsidRPr="006423F9">
                        <w:rPr>
                          <w:rStyle w:val="Hyperlink"/>
                          <w:rFonts w:ascii="Arial" w:hAnsi="Arial" w:cs="Arial"/>
                          <w:color w:val="0070C0"/>
                          <w:sz w:val="16"/>
                        </w:rPr>
                        <w:t>www.hama.com</w:t>
                      </w:r>
                    </w:hyperlink>
                    <w:r w:rsidR="005F0BB9">
                      <w:rPr>
                        <w:rStyle w:val="Hyperlink"/>
                        <w:rFonts w:ascii="Arial" w:hAnsi="Arial" w:cs="Arial"/>
                        <w:color w:val="0070C0"/>
                        <w:sz w:val="16"/>
                      </w:rPr>
                      <w:br/>
                    </w:r>
                    <w:r w:rsidR="005F0BB9" w:rsidRPr="005F0BB9">
                      <w:rPr>
                        <w:rFonts w:ascii="Arial" w:hAnsi="Arial" w:cs="Arial"/>
                        <w:color w:val="0070C0"/>
                        <w:sz w:val="16"/>
                        <w:u w:val="single"/>
                      </w:rPr>
                      <w:t>https://company.hama.com/press</w:t>
                    </w:r>
                  </w:p>
                </w:txbxContent>
              </v:textbox>
            </v:shape>
          </w:pict>
        </mc:Fallback>
      </mc:AlternateContent>
    </w:r>
    <w:r w:rsidR="00716030" w:rsidRPr="006423F9">
      <w:rPr>
        <w:rFonts w:ascii="Arial" w:hAnsi="Arial" w:cs="Arial"/>
        <w:b/>
        <w:bCs/>
        <w:sz w:val="18"/>
        <w:lang w:val="en-US"/>
      </w:rPr>
      <w:t>Printable graphics data are available for download in our internet press club</w:t>
    </w:r>
    <w:r w:rsidR="00716030" w:rsidRPr="006423F9">
      <w:rPr>
        <w:rFonts w:ascii="Arial" w:hAnsi="Arial" w:cs="Arial"/>
        <w:b/>
        <w:bCs/>
        <w:sz w:val="20"/>
        <w:lang w:val="en-US"/>
      </w:rPr>
      <w:t xml:space="preserve"> </w:t>
    </w:r>
    <w:proofErr w:type="gramStart"/>
    <w:r w:rsidRPr="006768F1">
      <w:rPr>
        <w:rFonts w:ascii="Arial" w:hAnsi="Arial" w:cs="Arial"/>
        <w:color w:val="4472C4" w:themeColor="accent1"/>
        <w:sz w:val="18"/>
        <w:szCs w:val="18"/>
        <w:lang w:val="en-AU"/>
      </w:rPr>
      <w:t>https://company.hama.com/press</w:t>
    </w:r>
    <w:proofErr w:type="gramEnd"/>
  </w:p>
  <w:p w14:paraId="742E7495" w14:textId="77777777" w:rsidR="00196929" w:rsidRPr="006423F9" w:rsidRDefault="00196929" w:rsidP="00D470EF">
    <w:pPr>
      <w:spacing w:line="288" w:lineRule="auto"/>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FEC92" w14:textId="77777777" w:rsidR="006768F1" w:rsidRDefault="006768F1">
      <w:r>
        <w:separator/>
      </w:r>
    </w:p>
  </w:footnote>
  <w:footnote w:type="continuationSeparator" w:id="0">
    <w:p w14:paraId="6C73282F" w14:textId="77777777" w:rsidR="006768F1" w:rsidRDefault="00676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page" w:tblpX="8436" w:tblpY="1762"/>
      <w:tblW w:w="0" w:type="auto"/>
      <w:tblBorders>
        <w:left w:val="single" w:sz="4" w:space="0" w:color="000000"/>
      </w:tblBorders>
      <w:tblCellMar>
        <w:left w:w="70" w:type="dxa"/>
        <w:right w:w="70" w:type="dxa"/>
      </w:tblCellMar>
      <w:tblLook w:val="0000" w:firstRow="0" w:lastRow="0" w:firstColumn="0" w:lastColumn="0" w:noHBand="0" w:noVBand="0"/>
    </w:tblPr>
    <w:tblGrid>
      <w:gridCol w:w="236"/>
    </w:tblGrid>
    <w:tr w:rsidR="00D470EF" w14:paraId="6776CB34" w14:textId="77777777" w:rsidTr="006B33B9">
      <w:trPr>
        <w:trHeight w:val="13457"/>
      </w:trPr>
      <w:tc>
        <w:tcPr>
          <w:tcW w:w="236" w:type="dxa"/>
        </w:tcPr>
        <w:p w14:paraId="738F9C94" w14:textId="77777777" w:rsidR="00D470EF" w:rsidRDefault="00D470EF" w:rsidP="00D470EF">
          <w:pPr>
            <w:pStyle w:val="Kopfzeile"/>
            <w:spacing w:line="360" w:lineRule="auto"/>
            <w:ind w:right="-3291" w:firstLine="142"/>
            <w:rPr>
              <w:rFonts w:ascii="Arial" w:hAnsi="Arial" w:cs="Arial"/>
              <w:sz w:val="22"/>
              <w:u w:val="single"/>
            </w:rPr>
          </w:pPr>
        </w:p>
      </w:tc>
    </w:tr>
  </w:tbl>
  <w:p w14:paraId="535E8A64" w14:textId="77777777" w:rsidR="00196929" w:rsidRDefault="001E6DF5">
    <w:pPr>
      <w:pStyle w:val="Kopfzeile"/>
      <w:rPr>
        <w:rFonts w:ascii="Arial" w:hAnsi="Arial" w:cs="Arial"/>
        <w:b/>
        <w:bCs/>
        <w:sz w:val="40"/>
      </w:rPr>
    </w:pPr>
    <w:r>
      <w:rPr>
        <w:noProof/>
      </w:rPr>
      <w:drawing>
        <wp:anchor distT="0" distB="0" distL="114300" distR="114300" simplePos="0" relativeHeight="251659264" behindDoc="0" locked="0" layoutInCell="1" allowOverlap="1" wp14:anchorId="73FD1999" wp14:editId="4FCBEC74">
          <wp:simplePos x="0" y="0"/>
          <wp:positionH relativeFrom="margin">
            <wp:posOffset>4293235</wp:posOffset>
          </wp:positionH>
          <wp:positionV relativeFrom="margin">
            <wp:posOffset>-847090</wp:posOffset>
          </wp:positionV>
          <wp:extent cx="2066925" cy="839470"/>
          <wp:effectExtent l="0" t="0" r="0" b="0"/>
          <wp:wrapSquare wrapText="bothSides"/>
          <wp:docPr id="3"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8394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F00BDF" w14:textId="77777777" w:rsidR="00196929" w:rsidRDefault="001E6DF5">
    <w:pPr>
      <w:pStyle w:val="Kopfzeile"/>
      <w:rPr>
        <w:rFonts w:ascii="Arial" w:hAnsi="Arial" w:cs="Arial"/>
        <w:b/>
        <w:bCs/>
        <w:sz w:val="36"/>
      </w:rPr>
    </w:pPr>
    <w:r>
      <w:rPr>
        <w:noProof/>
      </w:rPr>
      <mc:AlternateContent>
        <mc:Choice Requires="wps">
          <w:drawing>
            <wp:anchor distT="0" distB="0" distL="114300" distR="114300" simplePos="0" relativeHeight="251657216" behindDoc="0" locked="1" layoutInCell="1" allowOverlap="1" wp14:anchorId="5D3B114E" wp14:editId="3E13BE25">
              <wp:simplePos x="0" y="0"/>
              <wp:positionH relativeFrom="column">
                <wp:posOffset>4487545</wp:posOffset>
              </wp:positionH>
              <wp:positionV relativeFrom="paragraph">
                <wp:posOffset>784860</wp:posOffset>
              </wp:positionV>
              <wp:extent cx="1663065" cy="2167890"/>
              <wp:effectExtent l="0" t="0" r="0" b="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663065" cy="2167890"/>
                      </a:xfrm>
                      <a:prstGeom prst="rect">
                        <a:avLst/>
                      </a:prstGeom>
                      <a:noFill/>
                      <a:ln>
                        <a:noFill/>
                      </a:ln>
                      <a:effectLst/>
                    </wps:spPr>
                    <wps:txbx>
                      <w:txbxContent>
                        <w:p w14:paraId="0ADDE3F8"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7D7F4A00"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Mobile phone</w:t>
                          </w:r>
                        </w:p>
                        <w:p w14:paraId="1746E8F3"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16636B00"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7F0CA5BB"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233EE2C2"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3E8DEEA3"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proofErr w:type="spellStart"/>
                          <w:r>
                            <w:rPr>
                              <w:rFonts w:ascii="Arial" w:hAnsi="Arial" w:cs="Arial"/>
                              <w:sz w:val="13"/>
                              <w:szCs w:val="14"/>
                              <w:lang w:val="en-US"/>
                            </w:rPr>
                            <w:t>e</w:t>
                          </w:r>
                          <w:r>
                            <w:rPr>
                              <w:rFonts w:ascii="Arial" w:hAnsi="Arial" w:cs="Arial"/>
                              <w:caps/>
                              <w:sz w:val="13"/>
                              <w:szCs w:val="14"/>
                              <w:lang w:val="en-US"/>
                            </w:rPr>
                            <w:t>Book</w:t>
                          </w:r>
                          <w:proofErr w:type="spellEnd"/>
                        </w:p>
                        <w:p w14:paraId="6608CBF6"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Ph</w:t>
                          </w:r>
                          <w:r w:rsidRPr="00C33C1D">
                            <w:rPr>
                              <w:rFonts w:ascii="Arial" w:hAnsi="Arial" w:cs="Arial"/>
                              <w:caps/>
                              <w:sz w:val="13"/>
                              <w:szCs w:val="14"/>
                              <w:lang w:val="en-US"/>
                            </w:rPr>
                            <w:t>oto &amp; Video</w:t>
                          </w:r>
                        </w:p>
                        <w:p w14:paraId="7A859A05" w14:textId="77777777" w:rsidR="00DD689D" w:rsidRP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Home &amp; Living</w:t>
                          </w:r>
                        </w:p>
                        <w:p w14:paraId="7272A31B" w14:textId="77777777" w:rsidR="00DD689D" w:rsidRPr="00CC4096" w:rsidRDefault="00DD689D" w:rsidP="00CC4096">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 xml:space="preserve">Sports, </w:t>
                          </w:r>
                          <w:r>
                            <w:rPr>
                              <w:rFonts w:ascii="Arial" w:hAnsi="Arial" w:cs="Arial"/>
                              <w:caps/>
                              <w:sz w:val="13"/>
                              <w:szCs w:val="14"/>
                              <w:lang w:val="en-US"/>
                            </w:rPr>
                            <w:t>Travel &amp; Leisure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3B114E" id="_x0000_t202" coordsize="21600,21600" o:spt="202" path="m,l,21600r21600,l21600,xe">
              <v:stroke joinstyle="miter"/>
              <v:path gradientshapeok="t" o:connecttype="rect"/>
            </v:shapetype>
            <v:shape id="Textfeld 11" o:spid="_x0000_s1026" type="#_x0000_t202" style="position:absolute;margin-left:353.35pt;margin-top:61.8pt;width:130.95pt;height:17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" filled="f" stroked="f">
              <v:textbox>
                <w:txbxContent>
                  <w:p w14:paraId="0ADDE3F8"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7D7F4A00"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Mobile phone</w:t>
                    </w:r>
                  </w:p>
                  <w:p w14:paraId="1746E8F3"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16636B00"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7F0CA5BB"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233EE2C2"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3E8DEEA3"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proofErr w:type="spellStart"/>
                    <w:r>
                      <w:rPr>
                        <w:rFonts w:ascii="Arial" w:hAnsi="Arial" w:cs="Arial"/>
                        <w:sz w:val="13"/>
                        <w:szCs w:val="14"/>
                        <w:lang w:val="en-US"/>
                      </w:rPr>
                      <w:t>e</w:t>
                    </w:r>
                    <w:r>
                      <w:rPr>
                        <w:rFonts w:ascii="Arial" w:hAnsi="Arial" w:cs="Arial"/>
                        <w:caps/>
                        <w:sz w:val="13"/>
                        <w:szCs w:val="14"/>
                        <w:lang w:val="en-US"/>
                      </w:rPr>
                      <w:t>Book</w:t>
                    </w:r>
                    <w:proofErr w:type="spellEnd"/>
                  </w:p>
                  <w:p w14:paraId="6608CBF6"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Ph</w:t>
                    </w:r>
                    <w:r w:rsidRPr="00C33C1D">
                      <w:rPr>
                        <w:rFonts w:ascii="Arial" w:hAnsi="Arial" w:cs="Arial"/>
                        <w:caps/>
                        <w:sz w:val="13"/>
                        <w:szCs w:val="14"/>
                        <w:lang w:val="en-US"/>
                      </w:rPr>
                      <w:t>oto &amp; Video</w:t>
                    </w:r>
                  </w:p>
                  <w:p w14:paraId="7A859A05" w14:textId="77777777" w:rsidR="00DD689D" w:rsidRP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Home &amp; Living</w:t>
                    </w:r>
                  </w:p>
                  <w:p w14:paraId="7272A31B" w14:textId="77777777" w:rsidR="00DD689D" w:rsidRPr="00CC4096" w:rsidRDefault="00DD689D" w:rsidP="00CC4096">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 xml:space="preserve">Sports, </w:t>
                    </w:r>
                    <w:r>
                      <w:rPr>
                        <w:rFonts w:ascii="Arial" w:hAnsi="Arial" w:cs="Arial"/>
                        <w:caps/>
                        <w:sz w:val="13"/>
                        <w:szCs w:val="14"/>
                        <w:lang w:val="en-US"/>
                      </w:rPr>
                      <w:t>Travel &amp; Leisure</w:t>
                    </w:r>
                  </w:p>
                </w:txbxContent>
              </v:textbox>
              <w10:anchorlock/>
            </v:shape>
          </w:pict>
        </mc:Fallback>
      </mc:AlternateContent>
    </w:r>
    <w:r w:rsidR="001A230E">
      <w:rPr>
        <w:rFonts w:ascii="Arial" w:hAnsi="Arial" w:cs="Arial"/>
        <w:b/>
        <w:bCs/>
        <w:sz w:val="36"/>
      </w:rPr>
      <w:t>Press</w:t>
    </w:r>
    <w:r w:rsidR="003E1A2E">
      <w:rPr>
        <w:rFonts w:ascii="Arial" w:hAnsi="Arial" w:cs="Arial"/>
        <w:b/>
        <w:bCs/>
        <w:sz w:val="36"/>
      </w:rPr>
      <w:t xml:space="preserve"> </w:t>
    </w:r>
    <w:r w:rsidR="00196929">
      <w:rPr>
        <w:rFonts w:ascii="Arial" w:hAnsi="Arial" w:cs="Arial"/>
        <w:b/>
        <w:bCs/>
        <w:sz w:val="36"/>
      </w:rPr>
      <w:t xml:space="preserve">Information         </w:t>
    </w:r>
  </w:p>
  <w:p w14:paraId="50045948" w14:textId="77777777" w:rsidR="00196929" w:rsidRDefault="001E6DF5">
    <w:pPr>
      <w:pStyle w:val="Kopfzeile"/>
    </w:pPr>
    <w:r>
      <w:rPr>
        <w:noProof/>
      </w:rPr>
      <mc:AlternateContent>
        <mc:Choice Requires="wps">
          <w:drawing>
            <wp:anchor distT="0" distB="0" distL="114300" distR="114300" simplePos="0" relativeHeight="251656192" behindDoc="0" locked="0" layoutInCell="1" allowOverlap="1" wp14:anchorId="16725EFF" wp14:editId="3CB3100A">
              <wp:simplePos x="0" y="0"/>
              <wp:positionH relativeFrom="column">
                <wp:posOffset>-90805</wp:posOffset>
              </wp:positionH>
              <wp:positionV relativeFrom="paragraph">
                <wp:posOffset>34290</wp:posOffset>
              </wp:positionV>
              <wp:extent cx="1335405" cy="352425"/>
              <wp:effectExtent l="0" t="0" r="0" b="0"/>
              <wp:wrapSquare wrapText="bothSides"/>
              <wp:docPr id="1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35405" cy="352425"/>
                      </a:xfrm>
                      <a:prstGeom prst="rect">
                        <a:avLst/>
                      </a:prstGeom>
                      <a:noFill/>
                      <a:ln>
                        <a:noFill/>
                      </a:ln>
                      <a:effectLst/>
                    </wps:spPr>
                    <wps:txbx>
                      <w:txbxContent>
                        <w:p w14:paraId="114EB3A3" w14:textId="0C8FCB55" w:rsidR="00CA6C33" w:rsidRPr="00C26B67" w:rsidRDefault="006768F1" w:rsidP="00CA6C33">
                          <w:pPr>
                            <w:pStyle w:val="Kopfzeile"/>
                            <w:tabs>
                              <w:tab w:val="left" w:pos="708"/>
                            </w:tabs>
                            <w:spacing w:line="360" w:lineRule="auto"/>
                            <w:rPr>
                              <w:rFonts w:ascii="Arial" w:hAnsi="Arial" w:cs="Arial"/>
                              <w:b/>
                              <w:sz w:val="22"/>
                            </w:rPr>
                          </w:pPr>
                          <w:proofErr w:type="spellStart"/>
                          <w:r>
                            <w:rPr>
                              <w:rFonts w:ascii="Arial" w:hAnsi="Arial" w:cs="Arial"/>
                              <w:b/>
                              <w:sz w:val="22"/>
                            </w:rPr>
                            <w:t>February</w:t>
                          </w:r>
                          <w:proofErr w:type="spellEnd"/>
                          <w:r>
                            <w:rPr>
                              <w:rFonts w:ascii="Arial" w:hAnsi="Arial" w:cs="Arial"/>
                              <w:b/>
                              <w:sz w:val="22"/>
                            </w:rPr>
                            <w:t xml:space="preserv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25EFF" id="Textfeld 5" o:spid="_x0000_s1027" type="#_x0000_t202" style="position:absolute;margin-left:-7.15pt;margin-top:2.7pt;width:105.15pt;height:2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" filled="f" stroked="f">
              <v:textbox>
                <w:txbxContent>
                  <w:p w14:paraId="114EB3A3" w14:textId="0C8FCB55" w:rsidR="00CA6C33" w:rsidRPr="00C26B67" w:rsidRDefault="006768F1" w:rsidP="00CA6C33">
                    <w:pPr>
                      <w:pStyle w:val="Kopfzeile"/>
                      <w:tabs>
                        <w:tab w:val="left" w:pos="708"/>
                      </w:tabs>
                      <w:spacing w:line="360" w:lineRule="auto"/>
                      <w:rPr>
                        <w:rFonts w:ascii="Arial" w:hAnsi="Arial" w:cs="Arial"/>
                        <w:b/>
                        <w:sz w:val="22"/>
                      </w:rPr>
                    </w:pPr>
                    <w:proofErr w:type="spellStart"/>
                    <w:r>
                      <w:rPr>
                        <w:rFonts w:ascii="Arial" w:hAnsi="Arial" w:cs="Arial"/>
                        <w:b/>
                        <w:sz w:val="22"/>
                      </w:rPr>
                      <w:t>February</w:t>
                    </w:r>
                    <w:proofErr w:type="spellEnd"/>
                    <w:r>
                      <w:rPr>
                        <w:rFonts w:ascii="Arial" w:hAnsi="Arial" w:cs="Arial"/>
                        <w:b/>
                        <w:sz w:val="22"/>
                      </w:rPr>
                      <w:t xml:space="preserve"> 2024</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182231">
    <w:abstractNumId w:val="0"/>
  </w:num>
  <w:num w:numId="2" w16cid:durableId="1009716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8F1"/>
    <w:rsid w:val="00026E9D"/>
    <w:rsid w:val="00037D9C"/>
    <w:rsid w:val="000473F5"/>
    <w:rsid w:val="0005408D"/>
    <w:rsid w:val="00054658"/>
    <w:rsid w:val="000576AB"/>
    <w:rsid w:val="0008774E"/>
    <w:rsid w:val="00092BF7"/>
    <w:rsid w:val="000974A6"/>
    <w:rsid w:val="000A6A68"/>
    <w:rsid w:val="000B2BF2"/>
    <w:rsid w:val="000D45F4"/>
    <w:rsid w:val="000E0961"/>
    <w:rsid w:val="000F1476"/>
    <w:rsid w:val="000F222A"/>
    <w:rsid w:val="001040A4"/>
    <w:rsid w:val="00123F0C"/>
    <w:rsid w:val="00124036"/>
    <w:rsid w:val="00124218"/>
    <w:rsid w:val="00144AF3"/>
    <w:rsid w:val="00160C30"/>
    <w:rsid w:val="0016341F"/>
    <w:rsid w:val="00182C54"/>
    <w:rsid w:val="00196929"/>
    <w:rsid w:val="001A230E"/>
    <w:rsid w:val="001A3FB8"/>
    <w:rsid w:val="001D5965"/>
    <w:rsid w:val="001E6DF5"/>
    <w:rsid w:val="002054EF"/>
    <w:rsid w:val="00211D59"/>
    <w:rsid w:val="00244FC8"/>
    <w:rsid w:val="00247E10"/>
    <w:rsid w:val="00263F45"/>
    <w:rsid w:val="002A323E"/>
    <w:rsid w:val="002A590E"/>
    <w:rsid w:val="002B1012"/>
    <w:rsid w:val="002C10FD"/>
    <w:rsid w:val="002D158E"/>
    <w:rsid w:val="0030207A"/>
    <w:rsid w:val="00314859"/>
    <w:rsid w:val="00323ED8"/>
    <w:rsid w:val="003472F9"/>
    <w:rsid w:val="0035047D"/>
    <w:rsid w:val="003A3938"/>
    <w:rsid w:val="003B50F3"/>
    <w:rsid w:val="003D2B31"/>
    <w:rsid w:val="003D4716"/>
    <w:rsid w:val="003E1A2E"/>
    <w:rsid w:val="004238A3"/>
    <w:rsid w:val="00441841"/>
    <w:rsid w:val="00441939"/>
    <w:rsid w:val="00441D31"/>
    <w:rsid w:val="00456043"/>
    <w:rsid w:val="00477899"/>
    <w:rsid w:val="00481582"/>
    <w:rsid w:val="00490B3B"/>
    <w:rsid w:val="004A1C3A"/>
    <w:rsid w:val="004A5625"/>
    <w:rsid w:val="004A7986"/>
    <w:rsid w:val="004D454B"/>
    <w:rsid w:val="004E28B6"/>
    <w:rsid w:val="004F4469"/>
    <w:rsid w:val="004F663E"/>
    <w:rsid w:val="00524706"/>
    <w:rsid w:val="00534FCA"/>
    <w:rsid w:val="005449EB"/>
    <w:rsid w:val="00576A50"/>
    <w:rsid w:val="00580909"/>
    <w:rsid w:val="00597F83"/>
    <w:rsid w:val="005C5463"/>
    <w:rsid w:val="005C5620"/>
    <w:rsid w:val="005D59AB"/>
    <w:rsid w:val="005F0BB9"/>
    <w:rsid w:val="00615759"/>
    <w:rsid w:val="00615B6B"/>
    <w:rsid w:val="0062495E"/>
    <w:rsid w:val="006423F9"/>
    <w:rsid w:val="0065464A"/>
    <w:rsid w:val="006768F1"/>
    <w:rsid w:val="00697E67"/>
    <w:rsid w:val="006B33B9"/>
    <w:rsid w:val="006E31FD"/>
    <w:rsid w:val="006E7AA6"/>
    <w:rsid w:val="00712C16"/>
    <w:rsid w:val="007145D5"/>
    <w:rsid w:val="00716030"/>
    <w:rsid w:val="007232EC"/>
    <w:rsid w:val="00731F70"/>
    <w:rsid w:val="00761FD3"/>
    <w:rsid w:val="00772F37"/>
    <w:rsid w:val="00783F01"/>
    <w:rsid w:val="007B739E"/>
    <w:rsid w:val="007C17E8"/>
    <w:rsid w:val="007D406F"/>
    <w:rsid w:val="007E3DD0"/>
    <w:rsid w:val="007E631A"/>
    <w:rsid w:val="007E644C"/>
    <w:rsid w:val="00807D43"/>
    <w:rsid w:val="00820CF7"/>
    <w:rsid w:val="008536D1"/>
    <w:rsid w:val="00853B8D"/>
    <w:rsid w:val="008C12F1"/>
    <w:rsid w:val="00913839"/>
    <w:rsid w:val="00936680"/>
    <w:rsid w:val="00937894"/>
    <w:rsid w:val="00942A91"/>
    <w:rsid w:val="009629FB"/>
    <w:rsid w:val="009649B1"/>
    <w:rsid w:val="00992971"/>
    <w:rsid w:val="009951CE"/>
    <w:rsid w:val="0099602D"/>
    <w:rsid w:val="00997CDB"/>
    <w:rsid w:val="009A78FD"/>
    <w:rsid w:val="009C3CBA"/>
    <w:rsid w:val="009F78B6"/>
    <w:rsid w:val="00A149A9"/>
    <w:rsid w:val="00A22683"/>
    <w:rsid w:val="00A4790B"/>
    <w:rsid w:val="00A551A5"/>
    <w:rsid w:val="00A70C2E"/>
    <w:rsid w:val="00A90B4A"/>
    <w:rsid w:val="00AA4020"/>
    <w:rsid w:val="00AB2D7A"/>
    <w:rsid w:val="00AC4C48"/>
    <w:rsid w:val="00AC7B44"/>
    <w:rsid w:val="00AE53C3"/>
    <w:rsid w:val="00AF2D21"/>
    <w:rsid w:val="00AF459D"/>
    <w:rsid w:val="00AF7CC6"/>
    <w:rsid w:val="00B07492"/>
    <w:rsid w:val="00B23628"/>
    <w:rsid w:val="00B3580E"/>
    <w:rsid w:val="00B40650"/>
    <w:rsid w:val="00B40F7B"/>
    <w:rsid w:val="00B42A2D"/>
    <w:rsid w:val="00B45292"/>
    <w:rsid w:val="00B54782"/>
    <w:rsid w:val="00B71DF1"/>
    <w:rsid w:val="00B775EF"/>
    <w:rsid w:val="00B80B5E"/>
    <w:rsid w:val="00BA1BF5"/>
    <w:rsid w:val="00BA2FAB"/>
    <w:rsid w:val="00BB0E81"/>
    <w:rsid w:val="00BF2169"/>
    <w:rsid w:val="00C229E6"/>
    <w:rsid w:val="00C275BF"/>
    <w:rsid w:val="00C33C1D"/>
    <w:rsid w:val="00C80C3E"/>
    <w:rsid w:val="00C8343E"/>
    <w:rsid w:val="00C86078"/>
    <w:rsid w:val="00CA6C33"/>
    <w:rsid w:val="00CC4096"/>
    <w:rsid w:val="00CD256C"/>
    <w:rsid w:val="00CD5836"/>
    <w:rsid w:val="00CD7214"/>
    <w:rsid w:val="00CE0C4D"/>
    <w:rsid w:val="00CE7FE4"/>
    <w:rsid w:val="00CF768B"/>
    <w:rsid w:val="00D326D5"/>
    <w:rsid w:val="00D470EF"/>
    <w:rsid w:val="00D506EF"/>
    <w:rsid w:val="00D60FF1"/>
    <w:rsid w:val="00D63DA6"/>
    <w:rsid w:val="00D87B7B"/>
    <w:rsid w:val="00DA3115"/>
    <w:rsid w:val="00DC2949"/>
    <w:rsid w:val="00DD689D"/>
    <w:rsid w:val="00DF425B"/>
    <w:rsid w:val="00DF58CC"/>
    <w:rsid w:val="00E24DBB"/>
    <w:rsid w:val="00E265BA"/>
    <w:rsid w:val="00E75827"/>
    <w:rsid w:val="00E76025"/>
    <w:rsid w:val="00E9428D"/>
    <w:rsid w:val="00EC7412"/>
    <w:rsid w:val="00EC75F8"/>
    <w:rsid w:val="00EF71C8"/>
    <w:rsid w:val="00EF76A0"/>
    <w:rsid w:val="00F121F2"/>
    <w:rsid w:val="00F22846"/>
    <w:rsid w:val="00F25469"/>
    <w:rsid w:val="00F27779"/>
    <w:rsid w:val="00F30328"/>
    <w:rsid w:val="00F415F0"/>
    <w:rsid w:val="00F44BAA"/>
    <w:rsid w:val="00F51994"/>
    <w:rsid w:val="00F61534"/>
    <w:rsid w:val="00F67829"/>
    <w:rsid w:val="00F763E7"/>
    <w:rsid w:val="00F8337F"/>
    <w:rsid w:val="00F860B6"/>
    <w:rsid w:val="00F90B77"/>
    <w:rsid w:val="00FC4FF5"/>
    <w:rsid w:val="00FD3DBF"/>
    <w:rsid w:val="00FE1DB7"/>
    <w:rsid w:val="00FF67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978DBBF"/>
  <w15:chartTrackingRefBased/>
  <w15:docId w15:val="{48A80B56-4B2A-46B4-93F7-9693AFD70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Pr>
      <w:color w:val="000000"/>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sz w:val="20"/>
    </w:rPr>
  </w:style>
  <w:style w:type="paragraph" w:styleId="berschrift8">
    <w:name w:val="heading 8"/>
    <w:basedOn w:val="Standard"/>
    <w:next w:val="Standard"/>
    <w:qFormat/>
    <w:pPr>
      <w:keepNext/>
      <w:ind w:left="5664"/>
      <w:outlineLvl w:val="7"/>
    </w:pPr>
    <w:rPr>
      <w:rFonts w:ascii="Arial" w:hAnsi="Arial" w:cs="Arial"/>
      <w:b/>
      <w:bCs/>
      <w:color w:val="auto"/>
      <w:sz w:val="20"/>
      <w:szCs w:val="20"/>
    </w:rPr>
  </w:style>
  <w:style w:type="paragraph" w:styleId="berschrift9">
    <w:name w:val="heading 9"/>
    <w:basedOn w:val="Standard"/>
    <w:next w:val="Standard"/>
    <w:qFormat/>
    <w:pPr>
      <w:keepNext/>
      <w:outlineLvl w:val="8"/>
    </w:pPr>
    <w:rPr>
      <w:rFonts w:ascii="Arial" w:hAnsi="Arial" w:cs="Arial"/>
      <w:b/>
      <w:bCs/>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semiHidden/>
    <w:pPr>
      <w:tabs>
        <w:tab w:val="center" w:pos="4536"/>
        <w:tab w:val="right" w:pos="9072"/>
      </w:tabs>
    </w:p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 w:type="character" w:styleId="NichtaufgelsteErwhnung">
    <w:name w:val="Unresolved Mention"/>
    <w:basedOn w:val="Absatz-Standardschriftart"/>
    <w:uiPriority w:val="99"/>
    <w:rsid w:val="00F86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1401245088">
      <w:bodyDiv w:val="1"/>
      <w:marLeft w:val="0"/>
      <w:marRight w:val="0"/>
      <w:marTop w:val="0"/>
      <w:marBottom w:val="0"/>
      <w:divBdr>
        <w:top w:val="none" w:sz="0" w:space="0" w:color="auto"/>
        <w:left w:val="none" w:sz="0" w:space="0" w:color="auto"/>
        <w:bottom w:val="none" w:sz="0" w:space="0" w:color="auto"/>
        <w:right w:val="none" w:sz="0" w:space="0" w:color="auto"/>
      </w:divBdr>
    </w:div>
    <w:div w:id="1724677065">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202185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ma.com"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presse@hama.de" TargetMode="External"/><Relationship Id="rId2" Type="http://schemas.openxmlformats.org/officeDocument/2006/relationships/hyperlink" Target="http://www.hama.de/" TargetMode="External"/><Relationship Id="rId1" Type="http://schemas.openxmlformats.org/officeDocument/2006/relationships/hyperlink" Target="mailto:presse@hama.de" TargetMode="External"/><Relationship Id="rId4" Type="http://schemas.openxmlformats.org/officeDocument/2006/relationships/hyperlink" Target="http://www.hama.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T:\Presse\Formulare\Presseformular_E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C16DB-FB23-4D2C-A408-48B46C933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Presseformular_EN.dotx</Template>
  <TotalTime>0</TotalTime>
  <Pages>1</Pages>
  <Words>222</Words>
  <Characters>1214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1434</CharactersWithSpaces>
  <SharedDoc>false</SharedDoc>
  <HLinks>
    <vt:vector size="18" baseType="variant">
      <vt:variant>
        <vt:i4>196634</vt:i4>
      </vt:variant>
      <vt:variant>
        <vt:i4>0</vt:i4>
      </vt:variant>
      <vt:variant>
        <vt:i4>0</vt:i4>
      </vt:variant>
      <vt:variant>
        <vt:i4>5</vt:i4>
      </vt:variant>
      <vt:variant>
        <vt:lpwstr>http://www.hama.de/presse</vt:lpwstr>
      </vt:variant>
      <vt:variant>
        <vt:lpwstr/>
      </vt:variant>
      <vt:variant>
        <vt:i4>6619188</vt:i4>
      </vt:variant>
      <vt:variant>
        <vt:i4>3</vt:i4>
      </vt:variant>
      <vt:variant>
        <vt:i4>0</vt:i4>
      </vt:variant>
      <vt:variant>
        <vt:i4>5</vt:i4>
      </vt:variant>
      <vt:variant>
        <vt:lpwstr>http://www.hama.de/</vt:lpwstr>
      </vt:variant>
      <vt:variant>
        <vt:lpwstr/>
      </vt:variant>
      <vt:variant>
        <vt:i4>2097157</vt:i4>
      </vt:variant>
      <vt:variant>
        <vt:i4>0</vt:i4>
      </vt:variant>
      <vt:variant>
        <vt:i4>0</vt:i4>
      </vt:variant>
      <vt:variant>
        <vt:i4>5</vt:i4>
      </vt:variant>
      <vt:variant>
        <vt:lpwstr>mailto:presse@hama.de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Frank Yasmine</dc:creator>
  <cp:keywords/>
  <cp:lastModifiedBy>Frank Yasmine</cp:lastModifiedBy>
  <cp:revision>1</cp:revision>
  <cp:lastPrinted>2018-11-20T11:54:00Z</cp:lastPrinted>
  <dcterms:created xsi:type="dcterms:W3CDTF">2024-02-19T13:25:00Z</dcterms:created>
  <dcterms:modified xsi:type="dcterms:W3CDTF">2024-02-19T13:32:00Z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