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C64A79" w14:textId="59DF84A1" w:rsidR="00D470EF" w:rsidRDefault="003B6CCD" w:rsidP="003B6CCD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  <w:r w:rsidRPr="003B6CCD">
        <w:rPr>
          <w:rFonts w:ascii="Arial" w:hAnsi="Arial" w:cs="Arial"/>
          <w:sz w:val="22"/>
          <w:u w:val="single"/>
        </w:rPr>
        <w:t>Kabellos</w:t>
      </w:r>
      <w:r>
        <w:rPr>
          <w:rFonts w:ascii="Arial" w:hAnsi="Arial" w:cs="Arial"/>
          <w:sz w:val="22"/>
          <w:u w:val="single"/>
        </w:rPr>
        <w:t>e Energie für alle Apple Watches</w:t>
      </w:r>
    </w:p>
    <w:p w14:paraId="50E24CF7" w14:textId="77777777" w:rsidR="003B6CCD" w:rsidRDefault="003B6CCD" w:rsidP="003B6CCD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</w:p>
    <w:p w14:paraId="0BF829D6" w14:textId="77777777" w:rsidR="003B6CCD" w:rsidRPr="0080771E" w:rsidRDefault="003B6CCD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728B3F5E" w14:textId="0CC5C201" w:rsidR="003B6CCD" w:rsidRPr="003B6CCD" w:rsidRDefault="003B6CCD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</w:rPr>
      </w:pPr>
      <w:r w:rsidRPr="003B6CCD">
        <w:rPr>
          <w:rFonts w:ascii="Arial" w:hAnsi="Arial" w:cs="Arial"/>
          <w:b/>
        </w:rPr>
        <w:t>Apple Watch Ladegerät</w:t>
      </w:r>
    </w:p>
    <w:p w14:paraId="28089CB9" w14:textId="77777777" w:rsidR="003B6CCD" w:rsidRPr="0080771E" w:rsidRDefault="003B6CCD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6D4F8AF0" w14:textId="7B6072FC" w:rsidR="0093522F" w:rsidRDefault="008E57CA" w:rsidP="00EF2B10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 wp14:anchorId="1A3466DE" wp14:editId="1F485D52">
            <wp:simplePos x="0" y="0"/>
            <wp:positionH relativeFrom="margin">
              <wp:posOffset>121920</wp:posOffset>
            </wp:positionH>
            <wp:positionV relativeFrom="paragraph">
              <wp:posOffset>2127885</wp:posOffset>
            </wp:positionV>
            <wp:extent cx="1821180" cy="1821180"/>
            <wp:effectExtent l="0" t="0" r="7620" b="7620"/>
            <wp:wrapTight wrapText="bothSides">
              <wp:wrapPolygon edited="0">
                <wp:start x="0" y="0"/>
                <wp:lineTo x="0" y="21464"/>
                <wp:lineTo x="21464" y="21464"/>
                <wp:lineTo x="21464" y="0"/>
                <wp:lineTo x="0" y="0"/>
              </wp:wrapPolygon>
            </wp:wrapTight>
            <wp:docPr id="874467230" name="Grafik 2" descr="Ein Bild, das USB-Laufwer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67230" name="Grafik 2" descr="Ein Bild, das USB-Laufwerk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6B" w:rsidRPr="0011076B">
        <w:rPr>
          <w:rFonts w:ascii="Arial" w:hAnsi="Arial" w:cs="Arial"/>
          <w:sz w:val="22"/>
        </w:rPr>
        <w:t xml:space="preserve">Auflegen – Laden – Fertig. Die </w:t>
      </w:r>
      <w:r w:rsidR="00646B9A">
        <w:rPr>
          <w:rFonts w:ascii="Arial" w:hAnsi="Arial" w:cs="Arial"/>
          <w:sz w:val="22"/>
        </w:rPr>
        <w:t>magnetische Induktions-</w:t>
      </w:r>
      <w:r w:rsidR="0011076B" w:rsidRPr="0011076B">
        <w:rPr>
          <w:rFonts w:ascii="Arial" w:hAnsi="Arial" w:cs="Arial"/>
          <w:sz w:val="22"/>
        </w:rPr>
        <w:t xml:space="preserve">Ladetechnik, die bereits von Smartphones bekannt ist, hält </w:t>
      </w:r>
      <w:r w:rsidR="00646B9A">
        <w:rPr>
          <w:rFonts w:ascii="Arial" w:hAnsi="Arial" w:cs="Arial"/>
          <w:sz w:val="22"/>
        </w:rPr>
        <w:t>mit</w:t>
      </w:r>
      <w:r w:rsidR="0011076B" w:rsidRPr="0011076B">
        <w:rPr>
          <w:rFonts w:ascii="Arial" w:hAnsi="Arial" w:cs="Arial"/>
          <w:sz w:val="22"/>
        </w:rPr>
        <w:t xml:space="preserve"> d</w:t>
      </w:r>
      <w:r w:rsidR="00646B9A">
        <w:rPr>
          <w:rFonts w:ascii="Arial" w:hAnsi="Arial" w:cs="Arial"/>
          <w:sz w:val="22"/>
        </w:rPr>
        <w:t>em</w:t>
      </w:r>
      <w:r w:rsidR="0011076B" w:rsidRPr="0011076B">
        <w:rPr>
          <w:rFonts w:ascii="Arial" w:hAnsi="Arial" w:cs="Arial"/>
          <w:sz w:val="22"/>
        </w:rPr>
        <w:t xml:space="preserve"> kabellose</w:t>
      </w:r>
      <w:r w:rsidR="00646B9A">
        <w:rPr>
          <w:rFonts w:ascii="Arial" w:hAnsi="Arial" w:cs="Arial"/>
          <w:sz w:val="22"/>
        </w:rPr>
        <w:t>n</w:t>
      </w:r>
      <w:r w:rsidR="0011076B" w:rsidRPr="0011076B">
        <w:rPr>
          <w:rFonts w:ascii="Arial" w:hAnsi="Arial" w:cs="Arial"/>
          <w:sz w:val="22"/>
        </w:rPr>
        <w:t xml:space="preserve"> Apple Watch Ladegerät </w:t>
      </w:r>
      <w:r w:rsidR="00646B9A" w:rsidRPr="0011076B">
        <w:rPr>
          <w:rFonts w:ascii="Arial" w:hAnsi="Arial" w:cs="Arial"/>
          <w:sz w:val="22"/>
        </w:rPr>
        <w:t xml:space="preserve">für die smarten Uhren des bekannten Technologieunternehmens </w:t>
      </w:r>
      <w:r w:rsidR="0011076B" w:rsidRPr="0011076B">
        <w:rPr>
          <w:rFonts w:ascii="Arial" w:hAnsi="Arial" w:cs="Arial"/>
          <w:sz w:val="22"/>
        </w:rPr>
        <w:t xml:space="preserve">jetzt auch </w:t>
      </w:r>
      <w:r w:rsidR="005B1BBA">
        <w:rPr>
          <w:rFonts w:ascii="Arial" w:hAnsi="Arial" w:cs="Arial"/>
          <w:sz w:val="22"/>
        </w:rPr>
        <w:t>bei Hama</w:t>
      </w:r>
      <w:r w:rsidR="0011076B" w:rsidRPr="0011076B">
        <w:rPr>
          <w:rFonts w:ascii="Arial" w:hAnsi="Arial" w:cs="Arial"/>
          <w:sz w:val="22"/>
        </w:rPr>
        <w:t xml:space="preserve"> Einzug. Der eingebaute Magnet sorgt für eine exakte Positionierung der integrierten </w:t>
      </w:r>
      <w:r w:rsidR="003B3F11">
        <w:rPr>
          <w:rFonts w:ascii="Arial" w:hAnsi="Arial" w:cs="Arial"/>
          <w:sz w:val="22"/>
        </w:rPr>
        <w:t>Spulen</w:t>
      </w:r>
      <w:r w:rsidR="0011076B" w:rsidRPr="0011076B">
        <w:rPr>
          <w:rFonts w:ascii="Arial" w:hAnsi="Arial" w:cs="Arial"/>
          <w:sz w:val="22"/>
        </w:rPr>
        <w:t>, der Ladevorgang startet automatisch nach dem Auflegen der Smartwatch und stoppt mit de</w:t>
      </w:r>
      <w:r>
        <w:rPr>
          <w:rFonts w:ascii="Arial" w:hAnsi="Arial" w:cs="Arial"/>
          <w:sz w:val="22"/>
        </w:rPr>
        <w:t>m</w:t>
      </w:r>
      <w:r w:rsidR="0011076B" w:rsidRPr="0011076B">
        <w:rPr>
          <w:rFonts w:ascii="Arial" w:hAnsi="Arial" w:cs="Arial"/>
          <w:sz w:val="22"/>
        </w:rPr>
        <w:t xml:space="preserve"> Anheben. Besonders praktisch: Das Ladegerät arbeitet mit allen Generationen der Apple</w:t>
      </w:r>
      <w:r w:rsidR="00646B9A">
        <w:rPr>
          <w:rFonts w:ascii="Arial" w:hAnsi="Arial" w:cs="Arial"/>
          <w:sz w:val="22"/>
        </w:rPr>
        <w:t xml:space="preserve"> </w:t>
      </w:r>
      <w:r w:rsidR="0011076B" w:rsidRPr="0011076B">
        <w:rPr>
          <w:rFonts w:ascii="Arial" w:hAnsi="Arial" w:cs="Arial"/>
          <w:sz w:val="22"/>
        </w:rPr>
        <w:t xml:space="preserve">Watches. </w:t>
      </w:r>
      <w:r w:rsidR="00A640C7">
        <w:rPr>
          <w:rFonts w:ascii="Arial" w:hAnsi="Arial" w:cs="Arial"/>
          <w:sz w:val="22"/>
        </w:rPr>
        <w:br/>
      </w:r>
      <w:r w:rsidR="0011076B" w:rsidRPr="0011076B">
        <w:rPr>
          <w:rFonts w:ascii="Arial" w:hAnsi="Arial" w:cs="Arial"/>
          <w:sz w:val="22"/>
        </w:rPr>
        <w:t>Ein Überlade-, Überspannungs- und Kurzschluss-Schutz sowie Fremdkörpererkennung</w:t>
      </w:r>
      <w:r w:rsidR="00646B9A">
        <w:rPr>
          <w:rFonts w:ascii="Arial" w:hAnsi="Arial" w:cs="Arial"/>
          <w:sz w:val="22"/>
        </w:rPr>
        <w:t xml:space="preserve"> </w:t>
      </w:r>
      <w:r w:rsidR="0011076B" w:rsidRPr="0011076B">
        <w:rPr>
          <w:rFonts w:ascii="Arial" w:hAnsi="Arial" w:cs="Arial"/>
          <w:sz w:val="22"/>
        </w:rPr>
        <w:t>garantieren sicheres und intelligentes Laden.</w:t>
      </w:r>
    </w:p>
    <w:p w14:paraId="2F3C2F5A" w14:textId="789B5D8A" w:rsidR="0011076B" w:rsidRDefault="0011076B" w:rsidP="00EF2B10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 w:rsidRPr="0011076B">
        <w:rPr>
          <w:rFonts w:ascii="Arial" w:hAnsi="Arial" w:cs="Arial"/>
          <w:sz w:val="22"/>
        </w:rPr>
        <w:t xml:space="preserve">Ein weiteres kluges Detail ist die Schutzkappe, die den USB-C-Anschluss vor Schmutz und mechanischen Belastungen beim Transport schützt. </w:t>
      </w:r>
      <w:r w:rsidR="008E57CA">
        <w:rPr>
          <w:rFonts w:ascii="Arial" w:hAnsi="Arial" w:cs="Arial"/>
          <w:sz w:val="22"/>
        </w:rPr>
        <w:t xml:space="preserve">Über diesen lässt sich das Ladegerät schnell und einfach an </w:t>
      </w:r>
      <w:r w:rsidR="008E57CA" w:rsidRPr="008E57CA">
        <w:rPr>
          <w:rFonts w:ascii="Arial" w:hAnsi="Arial" w:cs="Arial"/>
          <w:sz w:val="22"/>
        </w:rPr>
        <w:t xml:space="preserve">Power Pack, Laptop oder einem Steckdosenadapter </w:t>
      </w:r>
      <w:r w:rsidR="008E57CA">
        <w:rPr>
          <w:rFonts w:ascii="Arial" w:hAnsi="Arial" w:cs="Arial"/>
          <w:sz w:val="22"/>
        </w:rPr>
        <w:t xml:space="preserve">anstecken. </w:t>
      </w:r>
      <w:r w:rsidRPr="0011076B">
        <w:rPr>
          <w:rFonts w:ascii="Arial" w:hAnsi="Arial" w:cs="Arial"/>
          <w:sz w:val="22"/>
        </w:rPr>
        <w:t>Abgerundet werden die</w:t>
      </w:r>
      <w:r w:rsidR="008E57CA">
        <w:rPr>
          <w:rFonts w:ascii="Arial" w:hAnsi="Arial" w:cs="Arial"/>
          <w:sz w:val="22"/>
        </w:rPr>
        <w:t xml:space="preserve">se </w:t>
      </w:r>
      <w:r w:rsidRPr="0011076B">
        <w:rPr>
          <w:rFonts w:ascii="Arial" w:hAnsi="Arial" w:cs="Arial"/>
          <w:sz w:val="22"/>
        </w:rPr>
        <w:t>Features</w:t>
      </w:r>
      <w:r w:rsidR="008E57CA">
        <w:rPr>
          <w:rFonts w:ascii="Arial" w:hAnsi="Arial" w:cs="Arial"/>
          <w:sz w:val="22"/>
        </w:rPr>
        <w:t xml:space="preserve"> </w:t>
      </w:r>
      <w:r w:rsidRPr="0011076B">
        <w:rPr>
          <w:rFonts w:ascii="Arial" w:hAnsi="Arial" w:cs="Arial"/>
          <w:sz w:val="22"/>
        </w:rPr>
        <w:t xml:space="preserve">durch die angenehme Soft-Touch-Oberfläche für eine angenehme Haptik und </w:t>
      </w:r>
      <w:r w:rsidR="00B77649">
        <w:rPr>
          <w:rFonts w:ascii="Arial" w:hAnsi="Arial" w:cs="Arial"/>
          <w:sz w:val="22"/>
        </w:rPr>
        <w:t>die</w:t>
      </w:r>
      <w:r w:rsidRPr="0011076B">
        <w:rPr>
          <w:rFonts w:ascii="Arial" w:hAnsi="Arial" w:cs="Arial"/>
          <w:sz w:val="22"/>
        </w:rPr>
        <w:t xml:space="preserve"> sichere Positionierung der Smartwatch.</w:t>
      </w:r>
      <w:r w:rsidR="008E57CA">
        <w:rPr>
          <w:rFonts w:ascii="Arial" w:hAnsi="Arial" w:cs="Arial"/>
          <w:sz w:val="22"/>
        </w:rPr>
        <w:t xml:space="preserve"> </w:t>
      </w:r>
      <w:r w:rsidRPr="0011076B">
        <w:rPr>
          <w:rFonts w:ascii="Arial" w:hAnsi="Arial" w:cs="Arial"/>
          <w:sz w:val="22"/>
        </w:rPr>
        <w:t>Im Handel ist das kabellose Apple Watch Ladegerät</w:t>
      </w:r>
      <w:r>
        <w:rPr>
          <w:rFonts w:ascii="Arial" w:hAnsi="Arial" w:cs="Arial"/>
          <w:sz w:val="22"/>
        </w:rPr>
        <w:t xml:space="preserve"> </w:t>
      </w:r>
      <w:r w:rsidR="00EF2B10">
        <w:rPr>
          <w:rFonts w:ascii="Arial" w:hAnsi="Arial" w:cs="Arial"/>
          <w:sz w:val="22"/>
        </w:rPr>
        <w:t xml:space="preserve">in weiß oder </w:t>
      </w:r>
      <w:r>
        <w:rPr>
          <w:rFonts w:ascii="Arial" w:hAnsi="Arial" w:cs="Arial"/>
          <w:sz w:val="22"/>
        </w:rPr>
        <w:t>schwarz</w:t>
      </w:r>
      <w:r w:rsidR="00EF2B10">
        <w:rPr>
          <w:rFonts w:ascii="Arial" w:hAnsi="Arial" w:cs="Arial"/>
          <w:sz w:val="22"/>
        </w:rPr>
        <w:t>-weiß</w:t>
      </w:r>
      <w:r>
        <w:rPr>
          <w:rFonts w:ascii="Arial" w:hAnsi="Arial" w:cs="Arial"/>
          <w:sz w:val="22"/>
        </w:rPr>
        <w:t xml:space="preserve"> </w:t>
      </w:r>
      <w:r w:rsidR="00EF2B10">
        <w:rPr>
          <w:rFonts w:ascii="Arial" w:hAnsi="Arial" w:cs="Arial"/>
          <w:sz w:val="22"/>
        </w:rPr>
        <w:t xml:space="preserve">für </w:t>
      </w:r>
      <w:r w:rsidR="008E57CA">
        <w:rPr>
          <w:rFonts w:ascii="Arial" w:hAnsi="Arial" w:cs="Arial"/>
          <w:sz w:val="22"/>
        </w:rPr>
        <w:t>etwa 50</w:t>
      </w:r>
      <w:r w:rsidR="00EF2B10">
        <w:rPr>
          <w:rFonts w:ascii="Arial" w:hAnsi="Arial" w:cs="Arial"/>
          <w:sz w:val="22"/>
        </w:rPr>
        <w:t xml:space="preserve"> Euro erhältlich.</w:t>
      </w:r>
    </w:p>
    <w:p w14:paraId="54CBAF65" w14:textId="32F16664" w:rsidR="0011076B" w:rsidRPr="0011076B" w:rsidRDefault="0011076B" w:rsidP="0011076B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20B66760" w14:textId="70622257" w:rsidR="0011076B" w:rsidRPr="0011076B" w:rsidRDefault="0011076B" w:rsidP="0011076B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  <w:r w:rsidRPr="0011076B">
        <w:rPr>
          <w:rFonts w:ascii="Arial" w:hAnsi="Arial" w:cs="Arial"/>
          <w:sz w:val="22"/>
        </w:rPr>
        <w:t xml:space="preserve"> </w:t>
      </w:r>
    </w:p>
    <w:p w14:paraId="10A883C0" w14:textId="77777777" w:rsidR="0011076B" w:rsidRPr="0011076B" w:rsidRDefault="0011076B" w:rsidP="0011076B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082BB6E1" w14:textId="47EC6C6F" w:rsidR="00D470EF" w:rsidRPr="00A640C7" w:rsidRDefault="0011076B" w:rsidP="00EF2B10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22"/>
        </w:rPr>
      </w:pPr>
      <w:r w:rsidRPr="00A640C7">
        <w:rPr>
          <w:rFonts w:ascii="Arial" w:hAnsi="Arial" w:cs="Arial"/>
          <w:b/>
          <w:bCs/>
          <w:sz w:val="22"/>
        </w:rPr>
        <w:t>Art.-Nr. 201698</w:t>
      </w:r>
      <w:r w:rsidRPr="00A640C7">
        <w:rPr>
          <w:rFonts w:ascii="Arial" w:hAnsi="Arial" w:cs="Arial"/>
          <w:sz w:val="22"/>
        </w:rPr>
        <w:t xml:space="preserve"> Apple Watch Ladegerät</w:t>
      </w:r>
      <w:r w:rsidR="00EF2B10" w:rsidRPr="00A640C7">
        <w:rPr>
          <w:rFonts w:ascii="Arial" w:hAnsi="Arial" w:cs="Arial"/>
          <w:sz w:val="22"/>
        </w:rPr>
        <w:t>, kabellos, schwarz-weiß</w:t>
      </w:r>
      <w:r w:rsidRPr="00A640C7">
        <w:rPr>
          <w:rFonts w:ascii="Arial" w:hAnsi="Arial" w:cs="Arial"/>
          <w:sz w:val="22"/>
        </w:rPr>
        <w:t xml:space="preserve">, </w:t>
      </w:r>
      <w:r w:rsidR="00EF2B10" w:rsidRPr="00A640C7">
        <w:rPr>
          <w:rFonts w:ascii="Arial" w:hAnsi="Arial" w:cs="Arial"/>
          <w:sz w:val="22"/>
          <w:szCs w:val="22"/>
        </w:rPr>
        <w:t>UPE</w:t>
      </w:r>
      <w:r w:rsidR="00EF2B10" w:rsidRPr="00A640C7">
        <w:rPr>
          <w:rFonts w:ascii="Arial" w:hAnsi="Arial" w:cs="Arial"/>
          <w:sz w:val="22"/>
          <w:szCs w:val="22"/>
          <w:vertAlign w:val="superscript"/>
        </w:rPr>
        <w:t>1</w:t>
      </w:r>
      <w:r w:rsidR="00EF2B10" w:rsidRPr="00A640C7">
        <w:rPr>
          <w:rFonts w:ascii="Arial" w:hAnsi="Arial" w:cs="Arial"/>
          <w:sz w:val="22"/>
          <w:szCs w:val="22"/>
        </w:rPr>
        <w:t>: 49,99 EUR</w:t>
      </w:r>
    </w:p>
    <w:p w14:paraId="737E3D3D" w14:textId="658BEFCF" w:rsidR="00EF2B10" w:rsidRPr="00E35C60" w:rsidRDefault="00EF2B10" w:rsidP="00EF2B10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pacing w:val="-6"/>
          <w:sz w:val="22"/>
        </w:rPr>
      </w:pPr>
      <w:r w:rsidRPr="00E35C60">
        <w:rPr>
          <w:rFonts w:ascii="Arial" w:hAnsi="Arial" w:cs="Arial"/>
          <w:b/>
          <w:bCs/>
          <w:spacing w:val="-6"/>
          <w:sz w:val="22"/>
        </w:rPr>
        <w:t>Art.-Nr.</w:t>
      </w:r>
      <w:r w:rsidRPr="00E35C60">
        <w:rPr>
          <w:rFonts w:ascii="Arial" w:hAnsi="Arial" w:cs="Arial"/>
          <w:spacing w:val="-6"/>
          <w:sz w:val="22"/>
        </w:rPr>
        <w:t xml:space="preserve"> </w:t>
      </w:r>
      <w:r w:rsidRPr="00E35C60">
        <w:rPr>
          <w:rFonts w:ascii="Arial" w:hAnsi="Arial" w:cs="Arial"/>
          <w:b/>
          <w:bCs/>
          <w:spacing w:val="-6"/>
          <w:sz w:val="22"/>
        </w:rPr>
        <w:t>201699</w:t>
      </w:r>
      <w:r w:rsidRPr="00E35C60">
        <w:rPr>
          <w:rFonts w:ascii="Arial" w:hAnsi="Arial" w:cs="Arial"/>
          <w:spacing w:val="-6"/>
          <w:sz w:val="22"/>
        </w:rPr>
        <w:t xml:space="preserve"> Apple Watch Ladegerät, kabellos, weiß, </w:t>
      </w:r>
      <w:r w:rsidRPr="00E35C60">
        <w:rPr>
          <w:rFonts w:ascii="Arial" w:hAnsi="Arial" w:cs="Arial"/>
          <w:spacing w:val="-6"/>
          <w:sz w:val="22"/>
          <w:szCs w:val="22"/>
        </w:rPr>
        <w:t>UPE</w:t>
      </w:r>
      <w:r w:rsidRPr="00E35C60">
        <w:rPr>
          <w:rFonts w:ascii="Arial" w:hAnsi="Arial" w:cs="Arial"/>
          <w:spacing w:val="-6"/>
          <w:sz w:val="22"/>
          <w:szCs w:val="22"/>
          <w:vertAlign w:val="superscript"/>
        </w:rPr>
        <w:t>1</w:t>
      </w:r>
      <w:r w:rsidRPr="00E35C60">
        <w:rPr>
          <w:rFonts w:ascii="Arial" w:hAnsi="Arial" w:cs="Arial"/>
          <w:spacing w:val="-6"/>
          <w:sz w:val="22"/>
          <w:szCs w:val="22"/>
        </w:rPr>
        <w:t>: 49,99 EUR</w:t>
      </w:r>
    </w:p>
    <w:p w14:paraId="10137D74" w14:textId="1E89617B" w:rsidR="0023389D" w:rsidRDefault="00D470E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E35C6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16"/>
          <w:vertAlign w:val="superscript"/>
        </w:rPr>
        <w:t xml:space="preserve">1 </w:t>
      </w:r>
      <w:r>
        <w:rPr>
          <w:rFonts w:ascii="Arial" w:hAnsi="Arial" w:cs="Arial"/>
          <w:sz w:val="16"/>
        </w:rPr>
        <w:t>Unverbindliche Preisempfehlung des Hersteller</w:t>
      </w:r>
      <w:r w:rsidR="00F31A2A">
        <w:rPr>
          <w:rFonts w:ascii="Arial" w:hAnsi="Arial" w:cs="Arial"/>
          <w:sz w:val="16"/>
        </w:rPr>
        <w:t>s</w:t>
      </w:r>
    </w:p>
    <w:p w14:paraId="5CA56A65" w14:textId="77777777" w:rsidR="0093522F" w:rsidRDefault="0093522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137643CD" w14:textId="77777777" w:rsidR="0093522F" w:rsidRDefault="0093522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7E9E07CB" w14:textId="77777777" w:rsidR="0093522F" w:rsidRDefault="0093522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56C088F5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3352F339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6BE1589C" w14:textId="77777777" w:rsidR="00644721" w:rsidRPr="00644721" w:rsidRDefault="0023389D" w:rsidP="00644721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81F7F">
        <w:rPr>
          <w:rFonts w:ascii="Arial" w:hAnsi="Arial" w:cs="Arial"/>
          <w:b/>
          <w:bCs/>
          <w:sz w:val="16"/>
          <w:szCs w:val="16"/>
        </w:rPr>
        <w:lastRenderedPageBreak/>
        <w:t>Über Hama</w:t>
      </w:r>
    </w:p>
    <w:p w14:paraId="3F114671" w14:textId="77777777" w:rsidR="00F44AFF" w:rsidRDefault="00644721" w:rsidP="00F44AF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32471D">
        <w:rPr>
          <w:rFonts w:ascii="Arial" w:hAnsi="Arial" w:cs="Arial"/>
          <w:sz w:val="16"/>
          <w:szCs w:val="16"/>
        </w:rPr>
        <w:t xml:space="preserve">1923 gegründet, </w:t>
      </w:r>
      <w:r>
        <w:rPr>
          <w:rFonts w:ascii="Arial" w:hAnsi="Arial" w:cs="Arial"/>
          <w:sz w:val="16"/>
          <w:szCs w:val="16"/>
        </w:rPr>
        <w:t>begleitet</w:t>
      </w:r>
      <w:r w:rsidRPr="0032471D">
        <w:rPr>
          <w:rFonts w:ascii="Arial" w:hAnsi="Arial" w:cs="Arial"/>
          <w:sz w:val="16"/>
          <w:szCs w:val="16"/>
        </w:rPr>
        <w:t xml:space="preserve"> Hama heute mit rund 18.000 </w:t>
      </w:r>
      <w:r w:rsidR="00F44AFF">
        <w:rPr>
          <w:rFonts w:ascii="Arial" w:hAnsi="Arial" w:cs="Arial"/>
          <w:sz w:val="16"/>
          <w:szCs w:val="16"/>
        </w:rPr>
        <w:t>Zubehör-</w:t>
      </w:r>
      <w:r w:rsidRPr="0032471D">
        <w:rPr>
          <w:rFonts w:ascii="Arial" w:hAnsi="Arial" w:cs="Arial"/>
          <w:sz w:val="16"/>
          <w:szCs w:val="16"/>
        </w:rPr>
        <w:t>Produkten</w:t>
      </w:r>
      <w:r w:rsidRPr="00644721">
        <w:rPr>
          <w:rFonts w:ascii="Arial" w:hAnsi="Arial" w:cs="Arial"/>
          <w:sz w:val="16"/>
          <w:szCs w:val="16"/>
        </w:rPr>
        <w:t xml:space="preserve"> täglich Menschen in allen Lebenslagen. Ob </w:t>
      </w:r>
      <w:r>
        <w:rPr>
          <w:rFonts w:ascii="Arial" w:hAnsi="Arial" w:cs="Arial"/>
          <w:sz w:val="16"/>
          <w:szCs w:val="16"/>
        </w:rPr>
        <w:t>Smartphone</w:t>
      </w:r>
      <w:r w:rsidRPr="00644721">
        <w:rPr>
          <w:rFonts w:ascii="Arial" w:hAnsi="Arial" w:cs="Arial"/>
          <w:sz w:val="16"/>
          <w:szCs w:val="16"/>
        </w:rPr>
        <w:t>, Smart Home, Smartwatch, TV, Audio</w:t>
      </w:r>
      <w:r>
        <w:rPr>
          <w:rFonts w:ascii="Arial" w:hAnsi="Arial" w:cs="Arial"/>
          <w:sz w:val="16"/>
          <w:szCs w:val="16"/>
        </w:rPr>
        <w:t>,</w:t>
      </w:r>
      <w:r w:rsidRPr="00644721">
        <w:rPr>
          <w:rFonts w:ascii="Arial" w:hAnsi="Arial" w:cs="Arial"/>
          <w:sz w:val="16"/>
          <w:szCs w:val="16"/>
        </w:rPr>
        <w:t xml:space="preserve"> Computer</w:t>
      </w:r>
      <w:r>
        <w:rPr>
          <w:rFonts w:ascii="Arial" w:hAnsi="Arial" w:cs="Arial"/>
          <w:sz w:val="16"/>
          <w:szCs w:val="16"/>
        </w:rPr>
        <w:t xml:space="preserve"> oder Foto</w:t>
      </w:r>
      <w:r w:rsidRPr="00644721">
        <w:rPr>
          <w:rFonts w:ascii="Arial" w:hAnsi="Arial" w:cs="Arial"/>
          <w:sz w:val="16"/>
          <w:szCs w:val="16"/>
        </w:rPr>
        <w:t xml:space="preserve">: Jedes Produkt überzeugt durch hohe Qualität, ansprechendes Design </w:t>
      </w:r>
      <w:r>
        <w:rPr>
          <w:rFonts w:ascii="Arial" w:hAnsi="Arial" w:cs="Arial"/>
          <w:sz w:val="16"/>
          <w:szCs w:val="16"/>
        </w:rPr>
        <w:t>und</w:t>
      </w:r>
      <w:r w:rsidRPr="00644721">
        <w:rPr>
          <w:rFonts w:ascii="Arial" w:hAnsi="Arial" w:cs="Arial"/>
          <w:sz w:val="16"/>
          <w:szCs w:val="16"/>
        </w:rPr>
        <w:t xml:space="preserve"> innovative Funktionen. </w:t>
      </w:r>
      <w:r w:rsidR="00F44AFF">
        <w:rPr>
          <w:rFonts w:ascii="Arial" w:hAnsi="Arial" w:cs="Arial"/>
          <w:sz w:val="16"/>
          <w:szCs w:val="16"/>
        </w:rPr>
        <w:t xml:space="preserve">Am deutschen Stammsitz im bayerischen Monheim arbeiten 1500, weltweit rund 2500 Beschäftigte. Mit 19 ausländischen Standorten und zahlreichen Handelsvertretungen ist Hama weltweit präsent. </w:t>
      </w:r>
    </w:p>
    <w:p w14:paraId="14C83AF0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Mehr Infos unter </w:t>
      </w:r>
      <w:hyperlink r:id="rId9" w:history="1">
        <w:r w:rsidRPr="0088504D">
          <w:rPr>
            <w:rStyle w:val="Hyperlink"/>
            <w:rFonts w:ascii="Arial" w:hAnsi="Arial" w:cs="Arial"/>
            <w:color w:val="0070C0"/>
            <w:sz w:val="16"/>
            <w:szCs w:val="16"/>
          </w:rPr>
          <w:t>www.hama.com</w:t>
        </w:r>
      </w:hyperlink>
      <w:r w:rsidRPr="0088504D">
        <w:rPr>
          <w:rFonts w:ascii="Arial" w:hAnsi="Arial" w:cs="Arial"/>
          <w:color w:val="0070C0"/>
          <w:sz w:val="16"/>
          <w:szCs w:val="16"/>
        </w:rPr>
        <w:t xml:space="preserve"> </w:t>
      </w:r>
    </w:p>
    <w:p w14:paraId="6089D384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644721" w:rsidRPr="0032471D" w:rsidSect="00AF2D21">
      <w:headerReference w:type="default" r:id="rId10"/>
      <w:footerReference w:type="default" r:id="rId11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592B5" w14:textId="77777777" w:rsidR="002A7490" w:rsidRDefault="002A7490">
      <w:r>
        <w:separator/>
      </w:r>
    </w:p>
  </w:endnote>
  <w:endnote w:type="continuationSeparator" w:id="0">
    <w:p w14:paraId="1BC4A15A" w14:textId="77777777" w:rsidR="002A7490" w:rsidRDefault="002A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524D1" w14:textId="77777777" w:rsidR="00D470EF" w:rsidRPr="00D470EF" w:rsidRDefault="00196929" w:rsidP="00D470EF">
    <w:pPr>
      <w:spacing w:line="288" w:lineRule="auto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18"/>
      </w:rPr>
      <w:t>H</w:t>
    </w:r>
    <w:r w:rsidR="00D470EF">
      <w:rPr>
        <w:rFonts w:ascii="Arial" w:hAnsi="Arial" w:cs="Arial"/>
        <w:b/>
        <w:bCs/>
        <w:sz w:val="18"/>
      </w:rPr>
      <w:t>ochaufgelöste, druckfähige Bilddaten zu diesem Thema</w:t>
    </w:r>
    <w:r w:rsidR="00D470EF">
      <w:rPr>
        <w:rFonts w:ascii="Arial" w:hAnsi="Arial" w:cs="Arial"/>
        <w:b/>
        <w:bCs/>
        <w:sz w:val="20"/>
      </w:rPr>
      <w:t xml:space="preserve"> </w:t>
    </w:r>
    <w:r w:rsidR="00D470EF">
      <w:rPr>
        <w:rFonts w:ascii="Arial" w:hAnsi="Arial" w:cs="Arial"/>
        <w:b/>
        <w:bCs/>
        <w:sz w:val="18"/>
      </w:rPr>
      <w:t>finden Sie unter</w:t>
    </w:r>
    <w:r w:rsidR="00D470EF">
      <w:rPr>
        <w:rFonts w:ascii="Arial" w:hAnsi="Arial" w:cs="Arial"/>
        <w:b/>
        <w:bCs/>
        <w:sz w:val="20"/>
      </w:rPr>
      <w:t xml:space="preserve"> </w:t>
    </w:r>
    <w:hyperlink r:id="rId1" w:history="1">
      <w:r w:rsidR="00D470EF">
        <w:rPr>
          <w:rStyle w:val="Hyperlink"/>
          <w:rFonts w:ascii="Arial" w:hAnsi="Arial" w:cs="Arial"/>
          <w:b/>
          <w:bCs/>
          <w:color w:val="0070C0"/>
          <w:sz w:val="18"/>
        </w:rPr>
        <w:t>www.hama.de/presse</w:t>
      </w:r>
    </w:hyperlink>
    <w:r w:rsidR="00D470EF">
      <w:rPr>
        <w:color w:val="0070C0"/>
      </w:rPr>
      <w:t xml:space="preserve"> </w:t>
    </w:r>
    <w:r w:rsidR="00D470EF">
      <w:rPr>
        <w:rFonts w:ascii="Arial" w:hAnsi="Arial" w:cs="Arial"/>
        <w:b/>
        <w:bCs/>
        <w:sz w:val="18"/>
      </w:rPr>
      <w:t>in der entsprechenden Pressemitteilung.</w:t>
    </w:r>
  </w:p>
  <w:p w14:paraId="35B2294A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3D86E" w14:textId="77777777" w:rsidR="002A7490" w:rsidRDefault="002A7490">
      <w:r>
        <w:separator/>
      </w:r>
    </w:p>
  </w:footnote>
  <w:footnote w:type="continuationSeparator" w:id="0">
    <w:p w14:paraId="704B39FA" w14:textId="77777777" w:rsidR="002A7490" w:rsidRDefault="002A7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"/>
    </w:tblGrid>
    <w:tr w:rsidR="00D470EF" w14:paraId="7254156F" w14:textId="77777777" w:rsidTr="00955EF4">
      <w:trPr>
        <w:trHeight w:val="13457"/>
      </w:trPr>
      <w:tc>
        <w:tcPr>
          <w:tcW w:w="236" w:type="dxa"/>
        </w:tcPr>
        <w:p w14:paraId="471100AF" w14:textId="77777777" w:rsidR="00D470EF" w:rsidRDefault="00C7758C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05979D9A" wp14:editId="2485D704">
                    <wp:simplePos x="0" y="0"/>
                    <wp:positionH relativeFrom="column">
                      <wp:posOffset>-39370</wp:posOffset>
                    </wp:positionH>
                    <wp:positionV relativeFrom="paragraph">
                      <wp:posOffset>5975985</wp:posOffset>
                    </wp:positionV>
                    <wp:extent cx="2194560" cy="2994660"/>
                    <wp:effectExtent l="0" t="0" r="0" b="0"/>
                    <wp:wrapNone/>
                    <wp:docPr id="2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4560" cy="2994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A4CB50" w14:textId="77777777" w:rsidR="00196929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>
                                  <w:t>Kontakt</w:t>
                                </w:r>
                              </w:p>
                              <w:p w14:paraId="1418AA36" w14:textId="77777777" w:rsidR="00196929" w:rsidRPr="00263F45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263F45">
                                  <w:rPr>
                                    <w:rFonts w:ascii="Arial" w:hAnsi="Arial" w:cs="Arial"/>
                                    <w:sz w:val="16"/>
                                  </w:rPr>
                                  <w:t>Hama GmbH &amp; Co KG</w:t>
                                </w:r>
                              </w:p>
                              <w:p w14:paraId="11468DB2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86652 Monheim/Bayern</w:t>
                                </w:r>
                              </w:p>
                              <w:p w14:paraId="5AB6A25B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GERMANY</w:t>
                                </w:r>
                              </w:p>
                              <w:p w14:paraId="2B7F5BD8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Tel. +49 9091/502-0</w:t>
                                </w:r>
                              </w:p>
                              <w:p w14:paraId="4FF33EB1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GB"/>
                                  </w:rPr>
                                </w:pPr>
                              </w:p>
                              <w:p w14:paraId="41B8E23E" w14:textId="77777777" w:rsidR="00196929" w:rsidRPr="00F01B35" w:rsidRDefault="008E57CA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1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GB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6CCC4B79" w14:textId="77777777" w:rsidR="00C7758C" w:rsidRPr="00F01B35" w:rsidRDefault="008E57CA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2" w:history="1">
                                  <w:r w:rsidR="00C7758C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www.instagram.com/hama_deutschland</w:t>
                                  </w:r>
                                </w:hyperlink>
                              </w:p>
                              <w:p w14:paraId="747850D2" w14:textId="77777777" w:rsidR="00196929" w:rsidRPr="00F01B35" w:rsidRDefault="008E57CA">
                                <w:pPr>
                                  <w:spacing w:line="288" w:lineRule="auto"/>
                                  <w:rPr>
                                    <w:rStyle w:val="Hyperlink"/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3" w:history="1">
                                  <w:r w:rsidR="00196929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46C18FD6" w14:textId="77777777" w:rsidR="00F01B35" w:rsidRPr="00A533F8" w:rsidRDefault="008E57CA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4" w:tgtFrame="_blank" w:tooltip="https://www.xing.com/pages/hamagmbh-cokg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https://www.xing.com/pages/hamagmbh-cokg</w:t>
                                  </w:r>
                                </w:hyperlink>
                              </w:p>
                              <w:p w14:paraId="0AB7CEDA" w14:textId="77777777" w:rsidR="00196929" w:rsidRPr="0088504D" w:rsidRDefault="008E57CA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hyperlink r:id="rId5" w:tgtFrame="_blank" w:tooltip="https://www.linkedin.com/company/hama-deutschland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https://www.linkedin.com/company/hama-deutschland</w:t>
                                  </w:r>
                                </w:hyperlink>
                                <w:r w:rsidR="00205CA2"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br/>
                                </w:r>
                                <w:hyperlink r:id="rId6" w:history="1">
                                  <w:r w:rsidR="00205CA2" w:rsidRPr="0088504D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16"/>
                                      <w:lang w:val="en-US"/>
                                    </w:rPr>
                                    <w:t>https://www.tiktok.com/@hama_deutschland</w:t>
                                  </w:r>
                                </w:hyperlink>
                              </w:p>
                              <w:p w14:paraId="488726F5" w14:textId="77777777" w:rsidR="00196929" w:rsidRPr="00C7758C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03EE73D4" w14:textId="77777777" w:rsidR="00196929" w:rsidRPr="00A533F8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 w:rsidRPr="00A533F8">
                                  <w:t>Hama-Presseteam</w:t>
                                </w:r>
                              </w:p>
                              <w:p w14:paraId="6DDE31ED" w14:textId="77777777" w:rsidR="00196929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Susanne Uhlschmidt (-244)</w:t>
                                </w:r>
                              </w:p>
                              <w:p w14:paraId="002E4DDC" w14:textId="77777777" w:rsidR="00936680" w:rsidRDefault="00936680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Yasmine Frank (-913)</w:t>
                                </w:r>
                              </w:p>
                              <w:p w14:paraId="0B6D8EAC" w14:textId="77777777" w:rsidR="00441D31" w:rsidRPr="00A533F8" w:rsidRDefault="00576A50" w:rsidP="002C10FD">
                                <w:pPr>
                                  <w:spacing w:line="264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Tanja Maier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(-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410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  <w:p w14:paraId="0507143D" w14:textId="77777777" w:rsidR="00196929" w:rsidRPr="00A533F8" w:rsidRDefault="008E57CA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7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20"/>
                                      <w:lang w:val="en-US"/>
                                    </w:rPr>
                                    <w:t>presse@hama.de</w:t>
                                  </w:r>
                                </w:hyperlink>
                              </w:p>
                              <w:p w14:paraId="7BA0090A" w14:textId="77777777" w:rsidR="00196929" w:rsidRPr="00A533F8" w:rsidRDefault="008E57CA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  <w:hyperlink r:id="rId8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lang w:val="en-US"/>
                                    </w:rPr>
                                    <w:t>www.hama.de/presse</w:t>
                                  </w:r>
                                </w:hyperlink>
                              </w:p>
                              <w:p w14:paraId="4587D1FA" w14:textId="77777777" w:rsidR="00196929" w:rsidRPr="00A533F8" w:rsidRDefault="00196929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</w:p>
                              <w:p w14:paraId="068F34D2" w14:textId="77777777" w:rsidR="00196929" w:rsidRPr="00A533F8" w:rsidRDefault="008E57CA">
                                <w:pPr>
                                  <w:tabs>
                                    <w:tab w:val="left" w:pos="5880"/>
                                  </w:tabs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lang w:val="en-US"/>
                                  </w:rPr>
                                </w:pPr>
                                <w:hyperlink r:id="rId9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3EEA1D54" w14:textId="77777777" w:rsidR="00196929" w:rsidRPr="00A533F8" w:rsidRDefault="008E57CA">
                                <w:pPr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10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  <w:lang w:val="en-US"/>
                                    </w:rPr>
                                    <w:t>www.twitter.com/hama_zubehoer</w:t>
                                  </w:r>
                                </w:hyperlink>
                              </w:p>
                              <w:p w14:paraId="3673EC78" w14:textId="77777777" w:rsidR="00196929" w:rsidRDefault="00196929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              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ab/>
                                </w:r>
                                <w:hyperlink r:id="rId11" w:history="1">
                                  <w:r w:rsidRPr="00263F45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18437FFA" w14:textId="77777777" w:rsidR="00196929" w:rsidRPr="00263F45" w:rsidRDefault="00200B7E">
                                <w:r>
                                  <w:t xml:space="preserve">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979D9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left:0;text-align:left;margin-left:-3.1pt;margin-top:470.55pt;width:172.8pt;height:23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" stroked="f">
                    <v:textbox>
                      <w:txbxContent>
                        <w:p w14:paraId="73A4CB50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1418AA36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11468DB2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5AB6A25B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2B7F5BD8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4FF33EB1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41B8E23E" w14:textId="77777777" w:rsidR="00196929" w:rsidRPr="00F01B35" w:rsidRDefault="008E57CA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2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6CCC4B79" w14:textId="77777777" w:rsidR="00C7758C" w:rsidRPr="00F01B35" w:rsidRDefault="008E57CA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3" w:history="1">
                            <w:r w:rsidR="00C7758C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www.instagram.com/hama_deutschland</w:t>
                            </w:r>
                          </w:hyperlink>
                        </w:p>
                        <w:p w14:paraId="747850D2" w14:textId="77777777" w:rsidR="00196929" w:rsidRPr="00F01B35" w:rsidRDefault="008E57CA">
                          <w:pPr>
                            <w:spacing w:line="288" w:lineRule="auto"/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4" w:history="1">
                            <w:r w:rsidR="00196929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www.facebook.com/Hama.Germany</w:t>
                            </w:r>
                          </w:hyperlink>
                        </w:p>
                        <w:p w14:paraId="46C18FD6" w14:textId="77777777" w:rsidR="00F01B35" w:rsidRPr="00A533F8" w:rsidRDefault="008E57CA" w:rsidP="00F01B35">
                          <w:pP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5" w:tgtFrame="_blank" w:tooltip="https://www.xing.com/pages/hamagmbh-cokg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https://www.xing.com/pages/hamagmbh-cokg</w:t>
                            </w:r>
                          </w:hyperlink>
                        </w:p>
                        <w:p w14:paraId="0AB7CEDA" w14:textId="77777777" w:rsidR="00196929" w:rsidRPr="0088504D" w:rsidRDefault="008E57CA" w:rsidP="00F01B35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lang w:val="en-US"/>
                            </w:rPr>
                          </w:pPr>
                          <w:hyperlink r:id="rId16" w:tgtFrame="_blank" w:tooltip="https://www.linkedin.com/company/hama-deutschland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https://www.linkedin.com/company/hama-deutschland</w:t>
                            </w:r>
                          </w:hyperlink>
                          <w:r w:rsidR="00205CA2"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br/>
                          </w:r>
                          <w:hyperlink r:id="rId17" w:history="1">
                            <w:r w:rsidR="00205CA2" w:rsidRPr="0088504D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https://www.tiktok.com/@hama_deutschland</w:t>
                            </w:r>
                          </w:hyperlink>
                        </w:p>
                        <w:p w14:paraId="488726F5" w14:textId="77777777" w:rsidR="00196929" w:rsidRPr="00C7758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14:paraId="03EE73D4" w14:textId="77777777" w:rsidR="00196929" w:rsidRPr="00A533F8" w:rsidRDefault="00196929">
                          <w:pPr>
                            <w:pStyle w:val="berschrift9"/>
                            <w:spacing w:line="360" w:lineRule="auto"/>
                          </w:pPr>
                          <w:r w:rsidRPr="00A533F8">
                            <w:t>Hama-Presseteam</w:t>
                          </w:r>
                        </w:p>
                        <w:p w14:paraId="6DDE31ED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002E4DDC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0B6D8EAC" w14:textId="77777777" w:rsidR="00441D31" w:rsidRPr="00A533F8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Tanja Maier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(-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)</w:t>
                          </w:r>
                        </w:p>
                        <w:p w14:paraId="0507143D" w14:textId="77777777" w:rsidR="00196929" w:rsidRPr="00A533F8" w:rsidRDefault="008E57CA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8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presse@hama.de</w:t>
                            </w:r>
                          </w:hyperlink>
                        </w:p>
                        <w:p w14:paraId="7BA0090A" w14:textId="77777777" w:rsidR="00196929" w:rsidRPr="00A533F8" w:rsidRDefault="008E57CA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9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US"/>
                              </w:rPr>
                              <w:t>www.hama.de/presse</w:t>
                            </w:r>
                          </w:hyperlink>
                        </w:p>
                        <w:p w14:paraId="4587D1FA" w14:textId="77777777" w:rsidR="00196929" w:rsidRPr="00A533F8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068F34D2" w14:textId="77777777" w:rsidR="00196929" w:rsidRPr="00A533F8" w:rsidRDefault="008E57CA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20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3EEA1D54" w14:textId="77777777" w:rsidR="00196929" w:rsidRPr="00A533F8" w:rsidRDefault="008E57CA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21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3673EC78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22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18437FFA" w14:textId="77777777" w:rsidR="00196929" w:rsidRPr="00263F45" w:rsidRDefault="00200B7E">
                          <w:r>
                            <w:t xml:space="preserve">               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1EC737B1" w14:textId="77777777" w:rsidR="00196929" w:rsidRDefault="00362D96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3D968587" wp14:editId="528D540C">
          <wp:simplePos x="0" y="0"/>
          <wp:positionH relativeFrom="margin">
            <wp:posOffset>4281170</wp:posOffset>
          </wp:positionH>
          <wp:positionV relativeFrom="margin">
            <wp:posOffset>-849630</wp:posOffset>
          </wp:positionV>
          <wp:extent cx="2066925" cy="839470"/>
          <wp:effectExtent l="0" t="0" r="0" b="0"/>
          <wp:wrapSquare wrapText="bothSides"/>
          <wp:docPr id="1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6"/>
                  <pic:cNvPicPr>
                    <a:picLocks noChangeAspect="1" noChangeArrowheads="1"/>
                  </pic:cNvPicPr>
                </pic:nvPicPr>
                <pic:blipFill>
                  <a:blip r:embed="rId2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A2A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2DE3F8E" wp14:editId="7338F357">
              <wp:simplePos x="0" y="0"/>
              <wp:positionH relativeFrom="column">
                <wp:posOffset>4481195</wp:posOffset>
              </wp:positionH>
              <wp:positionV relativeFrom="paragraph">
                <wp:posOffset>1076960</wp:posOffset>
              </wp:positionV>
              <wp:extent cx="1663065" cy="2167890"/>
              <wp:effectExtent l="0" t="0" r="0" b="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216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3FB4F81" w14:textId="77777777" w:rsidR="00244FC8" w:rsidRPr="00C33C1D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Audio</w:t>
                          </w:r>
                        </w:p>
                        <w:p w14:paraId="2B25CB86" w14:textId="77777777" w:rsidR="00244FC8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Handy</w:t>
                          </w:r>
                          <w:r w:rsid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 &amp; Smartphone</w:t>
                          </w:r>
                        </w:p>
                        <w:p w14:paraId="63FDAE57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TV</w:t>
                          </w:r>
                        </w:p>
                        <w:p w14:paraId="16163792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Smart Home</w:t>
                          </w:r>
                        </w:p>
                        <w:p w14:paraId="6D5E8818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Gaming</w:t>
                          </w:r>
                        </w:p>
                        <w:p w14:paraId="5E97F96D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Computer &amp; Laptop</w:t>
                          </w:r>
                        </w:p>
                        <w:p w14:paraId="0748BC6B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Tablet &amp;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3"/>
                              <w:szCs w:val="14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Book</w:t>
                          </w:r>
                          <w:proofErr w:type="spellEnd"/>
                        </w:p>
                        <w:p w14:paraId="0C7104FB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Foto &amp; Video</w:t>
                          </w:r>
                        </w:p>
                        <w:p w14:paraId="66D8B5D2" w14:textId="77777777" w:rsidR="00817AC7" w:rsidRP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Haushalt &amp; Wohnen</w:t>
                          </w:r>
                        </w:p>
                        <w:p w14:paraId="22C432AD" w14:textId="77777777" w:rsidR="00244FC8" w:rsidRPr="00666694" w:rsidRDefault="00817AC7" w:rsidP="00666694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Sport, Reise &amp; F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reizeit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DE3F8E" id="Textfeld 7" o:spid="_x0000_s1027" type="#_x0000_t202" style="position:absolute;margin-left:352.85pt;margin-top:84.8pt;width:130.95pt;height:1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" filled="f" stroked="f">
              <v:textbox>
                <w:txbxContent>
                  <w:p w14:paraId="13FB4F81" w14:textId="77777777" w:rsidR="00244FC8" w:rsidRPr="00C33C1D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Audio</w:t>
                    </w:r>
                  </w:p>
                  <w:p w14:paraId="2B25CB86" w14:textId="77777777" w:rsidR="00244FC8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Handy</w:t>
                    </w:r>
                    <w:r w:rsidR="00817AC7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 &amp; Smartphone</w:t>
                    </w:r>
                  </w:p>
                  <w:p w14:paraId="63FDAE57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TV</w:t>
                    </w:r>
                  </w:p>
                  <w:p w14:paraId="16163792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Smart Home</w:t>
                    </w:r>
                  </w:p>
                  <w:p w14:paraId="6D5E8818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Gaming</w:t>
                    </w:r>
                  </w:p>
                  <w:p w14:paraId="5E97F96D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Computer &amp; Laptop</w:t>
                    </w:r>
                  </w:p>
                  <w:p w14:paraId="0748BC6B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Tablet &amp; </w:t>
                    </w:r>
                    <w:proofErr w:type="spellStart"/>
                    <w:r>
                      <w:rPr>
                        <w:rFonts w:ascii="Arial" w:hAnsi="Arial" w:cs="Arial"/>
                        <w:sz w:val="13"/>
                        <w:szCs w:val="14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Book</w:t>
                    </w:r>
                    <w:proofErr w:type="spellEnd"/>
                  </w:p>
                  <w:p w14:paraId="0C7104FB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Foto &amp; Video</w:t>
                    </w:r>
                  </w:p>
                  <w:p w14:paraId="66D8B5D2" w14:textId="77777777" w:rsidR="00817AC7" w:rsidRP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Haushalt &amp; Wohnen</w:t>
                    </w:r>
                  </w:p>
                  <w:p w14:paraId="22C432AD" w14:textId="77777777" w:rsidR="00244FC8" w:rsidRPr="00666694" w:rsidRDefault="00817AC7" w:rsidP="00666694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Sport, Reise &amp; F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reizeit</w:t>
                    </w:r>
                  </w:p>
                </w:txbxContent>
              </v:textbox>
              <w10:anchorlock/>
            </v:shape>
          </w:pict>
        </mc:Fallback>
      </mc:AlternateContent>
    </w:r>
    <w:r w:rsidR="00A518CD">
      <w:rPr>
        <w:noProof/>
      </w:rPr>
      <w:softHyphen/>
    </w:r>
  </w:p>
  <w:p w14:paraId="5BB03839" w14:textId="77777777" w:rsidR="00196929" w:rsidRDefault="00F31A2A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DC38C1" wp14:editId="1D7A3089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85212C1" w14:textId="005B0E66" w:rsidR="00CA6C33" w:rsidRPr="00C26B67" w:rsidRDefault="003B6CCD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Oktober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DC38C1" id="Textfeld 5" o:spid="_x0000_s1028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" filled="f" stroked="f">
              <v:textbox>
                <w:txbxContent>
                  <w:p w14:paraId="285212C1" w14:textId="005B0E66" w:rsidR="00CA6C33" w:rsidRPr="00C26B67" w:rsidRDefault="003B6CCD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>Oktober 2023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</w:p>
  <w:p w14:paraId="1269C205" w14:textId="77777777" w:rsidR="00196929" w:rsidRDefault="00196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6B"/>
    <w:rsid w:val="00026E9D"/>
    <w:rsid w:val="00037D9C"/>
    <w:rsid w:val="000473F5"/>
    <w:rsid w:val="0005408D"/>
    <w:rsid w:val="00054658"/>
    <w:rsid w:val="000576AB"/>
    <w:rsid w:val="0008774E"/>
    <w:rsid w:val="000974A6"/>
    <w:rsid w:val="000B2BF2"/>
    <w:rsid w:val="000C40D5"/>
    <w:rsid w:val="000E0961"/>
    <w:rsid w:val="000E62AB"/>
    <w:rsid w:val="000F1476"/>
    <w:rsid w:val="000F222A"/>
    <w:rsid w:val="001040A4"/>
    <w:rsid w:val="0011076B"/>
    <w:rsid w:val="00123F0C"/>
    <w:rsid w:val="00124036"/>
    <w:rsid w:val="00124218"/>
    <w:rsid w:val="00144AF3"/>
    <w:rsid w:val="00160C30"/>
    <w:rsid w:val="00182C54"/>
    <w:rsid w:val="00196929"/>
    <w:rsid w:val="001A3FB8"/>
    <w:rsid w:val="001D5965"/>
    <w:rsid w:val="00200B7E"/>
    <w:rsid w:val="002054EF"/>
    <w:rsid w:val="00205CA2"/>
    <w:rsid w:val="0023389D"/>
    <w:rsid w:val="00244FC8"/>
    <w:rsid w:val="00263F45"/>
    <w:rsid w:val="002A7490"/>
    <w:rsid w:val="002B1012"/>
    <w:rsid w:val="002C10FD"/>
    <w:rsid w:val="002D158E"/>
    <w:rsid w:val="002F681C"/>
    <w:rsid w:val="0030207A"/>
    <w:rsid w:val="00314859"/>
    <w:rsid w:val="00323ED8"/>
    <w:rsid w:val="0032471D"/>
    <w:rsid w:val="003472F9"/>
    <w:rsid w:val="00362D96"/>
    <w:rsid w:val="003A3938"/>
    <w:rsid w:val="003B3F11"/>
    <w:rsid w:val="003B6CCD"/>
    <w:rsid w:val="003D4716"/>
    <w:rsid w:val="00441841"/>
    <w:rsid w:val="00441939"/>
    <w:rsid w:val="00441D31"/>
    <w:rsid w:val="00456043"/>
    <w:rsid w:val="00477899"/>
    <w:rsid w:val="00481582"/>
    <w:rsid w:val="00490B3B"/>
    <w:rsid w:val="004A7986"/>
    <w:rsid w:val="004D454B"/>
    <w:rsid w:val="004E28B6"/>
    <w:rsid w:val="004F2C5F"/>
    <w:rsid w:val="004F4469"/>
    <w:rsid w:val="004F663E"/>
    <w:rsid w:val="00524706"/>
    <w:rsid w:val="00526F1A"/>
    <w:rsid w:val="00534FCA"/>
    <w:rsid w:val="005449EB"/>
    <w:rsid w:val="00576A50"/>
    <w:rsid w:val="00580909"/>
    <w:rsid w:val="00597F83"/>
    <w:rsid w:val="005A10B4"/>
    <w:rsid w:val="005B1BBA"/>
    <w:rsid w:val="005C5620"/>
    <w:rsid w:val="005D59AB"/>
    <w:rsid w:val="00615759"/>
    <w:rsid w:val="00615B6B"/>
    <w:rsid w:val="0062495E"/>
    <w:rsid w:val="00644721"/>
    <w:rsid w:val="00646B9A"/>
    <w:rsid w:val="0065464A"/>
    <w:rsid w:val="00666694"/>
    <w:rsid w:val="006807B5"/>
    <w:rsid w:val="00697D83"/>
    <w:rsid w:val="00697E67"/>
    <w:rsid w:val="006A4687"/>
    <w:rsid w:val="006D1508"/>
    <w:rsid w:val="006E7AA6"/>
    <w:rsid w:val="00712C16"/>
    <w:rsid w:val="007145D5"/>
    <w:rsid w:val="007232EC"/>
    <w:rsid w:val="00731F70"/>
    <w:rsid w:val="00761FD3"/>
    <w:rsid w:val="00772F37"/>
    <w:rsid w:val="007B739E"/>
    <w:rsid w:val="007D406F"/>
    <w:rsid w:val="007E631A"/>
    <w:rsid w:val="007E644C"/>
    <w:rsid w:val="00817AC7"/>
    <w:rsid w:val="00820CF7"/>
    <w:rsid w:val="00840344"/>
    <w:rsid w:val="008536D1"/>
    <w:rsid w:val="00881F7F"/>
    <w:rsid w:val="0088504D"/>
    <w:rsid w:val="008C12F1"/>
    <w:rsid w:val="008C310B"/>
    <w:rsid w:val="008E57CA"/>
    <w:rsid w:val="00913839"/>
    <w:rsid w:val="0093522F"/>
    <w:rsid w:val="00936680"/>
    <w:rsid w:val="00942A91"/>
    <w:rsid w:val="00955EF4"/>
    <w:rsid w:val="009629FB"/>
    <w:rsid w:val="009649B1"/>
    <w:rsid w:val="00992971"/>
    <w:rsid w:val="0099602D"/>
    <w:rsid w:val="00997CDB"/>
    <w:rsid w:val="009C3CBA"/>
    <w:rsid w:val="009E6987"/>
    <w:rsid w:val="009F78B6"/>
    <w:rsid w:val="00A22683"/>
    <w:rsid w:val="00A4790B"/>
    <w:rsid w:val="00A518CD"/>
    <w:rsid w:val="00A533F8"/>
    <w:rsid w:val="00A551A5"/>
    <w:rsid w:val="00A640C7"/>
    <w:rsid w:val="00A70C2E"/>
    <w:rsid w:val="00AA4020"/>
    <w:rsid w:val="00AB2D7A"/>
    <w:rsid w:val="00AC7B44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62F58"/>
    <w:rsid w:val="00B775EF"/>
    <w:rsid w:val="00B77649"/>
    <w:rsid w:val="00B80B5E"/>
    <w:rsid w:val="00BA1BF5"/>
    <w:rsid w:val="00BA2FAB"/>
    <w:rsid w:val="00BB0E81"/>
    <w:rsid w:val="00C229E6"/>
    <w:rsid w:val="00C275BF"/>
    <w:rsid w:val="00C33C1D"/>
    <w:rsid w:val="00C344EC"/>
    <w:rsid w:val="00C7758C"/>
    <w:rsid w:val="00C80C3E"/>
    <w:rsid w:val="00C8343E"/>
    <w:rsid w:val="00C86078"/>
    <w:rsid w:val="00CA6C33"/>
    <w:rsid w:val="00CD256C"/>
    <w:rsid w:val="00CD5836"/>
    <w:rsid w:val="00CD7214"/>
    <w:rsid w:val="00CE7FE4"/>
    <w:rsid w:val="00CF768B"/>
    <w:rsid w:val="00D326D5"/>
    <w:rsid w:val="00D470EF"/>
    <w:rsid w:val="00D506EF"/>
    <w:rsid w:val="00D60FF1"/>
    <w:rsid w:val="00D61860"/>
    <w:rsid w:val="00D63DA6"/>
    <w:rsid w:val="00D87B7B"/>
    <w:rsid w:val="00DA3115"/>
    <w:rsid w:val="00DC2949"/>
    <w:rsid w:val="00DF58CC"/>
    <w:rsid w:val="00E24DBB"/>
    <w:rsid w:val="00E265BA"/>
    <w:rsid w:val="00E35C60"/>
    <w:rsid w:val="00E430D7"/>
    <w:rsid w:val="00E75827"/>
    <w:rsid w:val="00E76025"/>
    <w:rsid w:val="00E9428D"/>
    <w:rsid w:val="00EC7412"/>
    <w:rsid w:val="00EF2B10"/>
    <w:rsid w:val="00EF76A0"/>
    <w:rsid w:val="00F01B35"/>
    <w:rsid w:val="00F02695"/>
    <w:rsid w:val="00F121F2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8337F"/>
    <w:rsid w:val="00F90B77"/>
    <w:rsid w:val="00F90D9D"/>
    <w:rsid w:val="00FB0CB8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C8B780"/>
  <w15:chartTrackingRefBased/>
  <w15:docId w15:val="{C0C5D2D4-F0E2-496A-8975-5376D38C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m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presse" TargetMode="External"/><Relationship Id="rId13" Type="http://schemas.openxmlformats.org/officeDocument/2006/relationships/hyperlink" Target="http://www.instagram.com/hama_deutschland" TargetMode="External"/><Relationship Id="rId18" Type="http://schemas.openxmlformats.org/officeDocument/2006/relationships/hyperlink" Target="mailto:presse@hama.de" TargetMode="External"/><Relationship Id="rId3" Type="http://schemas.openxmlformats.org/officeDocument/2006/relationships/hyperlink" Target="http://www.facebook.com/Hama.Germany" TargetMode="External"/><Relationship Id="rId21" Type="http://schemas.openxmlformats.org/officeDocument/2006/relationships/hyperlink" Target="http://twitter.com/hama_zubehoer" TargetMode="External"/><Relationship Id="rId7" Type="http://schemas.openxmlformats.org/officeDocument/2006/relationships/hyperlink" Target="mailto:presse@hama.de" TargetMode="External"/><Relationship Id="rId12" Type="http://schemas.openxmlformats.org/officeDocument/2006/relationships/hyperlink" Target="http://www.hama.de/" TargetMode="External"/><Relationship Id="rId17" Type="http://schemas.openxmlformats.org/officeDocument/2006/relationships/hyperlink" Target="https://www.tiktok.com/@hama_deutschland" TargetMode="External"/><Relationship Id="rId2" Type="http://schemas.openxmlformats.org/officeDocument/2006/relationships/hyperlink" Target="http://www.instagram.com/hama_deutschland" TargetMode="External"/><Relationship Id="rId16" Type="http://schemas.openxmlformats.org/officeDocument/2006/relationships/hyperlink" Target="https://www.linkedin.com/company/hama-deutschland" TargetMode="External"/><Relationship Id="rId20" Type="http://schemas.openxmlformats.org/officeDocument/2006/relationships/hyperlink" Target="http://www.hama.de/" TargetMode="External"/><Relationship Id="rId1" Type="http://schemas.openxmlformats.org/officeDocument/2006/relationships/hyperlink" Target="http://www.hama.de/" TargetMode="External"/><Relationship Id="rId6" Type="http://schemas.openxmlformats.org/officeDocument/2006/relationships/hyperlink" Target="https://www.tiktok.com/@hama_deutschland" TargetMode="External"/><Relationship Id="rId11" Type="http://schemas.openxmlformats.org/officeDocument/2006/relationships/hyperlink" Target="http://www.facebook.com/Hama.Germany" TargetMode="External"/><Relationship Id="rId5" Type="http://schemas.openxmlformats.org/officeDocument/2006/relationships/hyperlink" Target="https://www.linkedin.com/company/hama-deutschland" TargetMode="External"/><Relationship Id="rId15" Type="http://schemas.openxmlformats.org/officeDocument/2006/relationships/hyperlink" Target="https://www.xing.com/pages/hamagmbh-cokg" TargetMode="External"/><Relationship Id="rId23" Type="http://schemas.openxmlformats.org/officeDocument/2006/relationships/image" Target="media/image2.emf"/><Relationship Id="rId10" Type="http://schemas.openxmlformats.org/officeDocument/2006/relationships/hyperlink" Target="http://twitter.com/hama_zubehoer" TargetMode="External"/><Relationship Id="rId19" Type="http://schemas.openxmlformats.org/officeDocument/2006/relationships/hyperlink" Target="http://www.hama.de/presse" TargetMode="External"/><Relationship Id="rId4" Type="http://schemas.openxmlformats.org/officeDocument/2006/relationships/hyperlink" Target="https://www.xing.com/pages/hamagmbh-cokg" TargetMode="Externa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http://www.facebook.com/Hama.Germany" TargetMode="External"/><Relationship Id="rId22" Type="http://schemas.openxmlformats.org/officeDocument/2006/relationships/hyperlink" Target="http://www.facebook.com/Hama.German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Presseformular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Presseformular_DE.dotx</Template>
  <TotalTime>0</TotalTime>
  <Pages>2</Pages>
  <Words>247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1958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8</cp:revision>
  <cp:lastPrinted>2018-11-20T09:27:00Z</cp:lastPrinted>
  <dcterms:created xsi:type="dcterms:W3CDTF">2023-09-26T11:23:00Z</dcterms:created>
  <dcterms:modified xsi:type="dcterms:W3CDTF">2023-09-28T11:47:00Z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